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58" w:rsidRPr="00A53866" w:rsidRDefault="00FA3ADB" w:rsidP="00A14BAC">
      <w:pPr>
        <w:widowControl w:val="0"/>
        <w:autoSpaceDE w:val="0"/>
        <w:autoSpaceDN w:val="0"/>
        <w:adjustRightInd w:val="0"/>
        <w:spacing w:after="0" w:line="240" w:lineRule="auto"/>
        <w:rPr>
          <w:rFonts w:ascii="Garamond" w:eastAsia="Times New Roman" w:hAnsi="Garamond"/>
          <w:b/>
          <w:sz w:val="21"/>
          <w:szCs w:val="21"/>
          <w:u w:val="single"/>
          <w:lang w:eastAsia="it-IT"/>
        </w:rPr>
      </w:pPr>
      <w:r w:rsidRPr="00A53866">
        <w:rPr>
          <w:rFonts w:ascii="Garamond" w:eastAsia="Times New Roman" w:hAnsi="Garamond"/>
          <w:b/>
          <w:sz w:val="21"/>
          <w:szCs w:val="21"/>
          <w:u w:val="single"/>
          <w:lang w:eastAsia="it-IT"/>
        </w:rPr>
        <w:t>ALLEGATO 1</w:t>
      </w:r>
    </w:p>
    <w:p w:rsidR="00FA3ADB" w:rsidRDefault="00FA3ADB" w:rsidP="00FA3ADB">
      <w:pPr>
        <w:widowControl w:val="0"/>
        <w:autoSpaceDE w:val="0"/>
        <w:autoSpaceDN w:val="0"/>
        <w:adjustRightInd w:val="0"/>
        <w:spacing w:after="0" w:line="240" w:lineRule="auto"/>
        <w:ind w:left="835" w:hanging="835"/>
        <w:rPr>
          <w:rFonts w:ascii="Garamond" w:eastAsia="Times New Roman" w:hAnsi="Garamond"/>
          <w:sz w:val="21"/>
          <w:szCs w:val="21"/>
          <w:lang w:eastAsia="it-IT"/>
        </w:rPr>
      </w:pPr>
    </w:p>
    <w:p w:rsidR="00624303" w:rsidRPr="00E662E6" w:rsidRDefault="00624303" w:rsidP="00A74E93">
      <w:pPr>
        <w:widowControl w:val="0"/>
        <w:autoSpaceDE w:val="0"/>
        <w:autoSpaceDN w:val="0"/>
        <w:adjustRightInd w:val="0"/>
        <w:spacing w:after="0" w:line="240" w:lineRule="auto"/>
        <w:ind w:left="835" w:hanging="835"/>
        <w:jc w:val="center"/>
        <w:rPr>
          <w:rFonts w:ascii="Garamond" w:eastAsia="Times New Roman" w:hAnsi="Garamond"/>
          <w:sz w:val="21"/>
          <w:szCs w:val="21"/>
          <w:lang w:eastAsia="it-IT"/>
        </w:rPr>
      </w:pPr>
      <w:r w:rsidRPr="00E662E6">
        <w:rPr>
          <w:rFonts w:ascii="Garamond" w:eastAsia="Times New Roman" w:hAnsi="Garamond"/>
          <w:sz w:val="21"/>
          <w:szCs w:val="21"/>
          <w:lang w:eastAsia="it-IT"/>
        </w:rPr>
        <w:t xml:space="preserve">SCHEDA PER L'INDIVIDUAZIONE DEI DOCENTI SOPRANNUMERARI </w:t>
      </w:r>
      <w:r w:rsidR="000E53A3">
        <w:rPr>
          <w:rFonts w:ascii="Garamond" w:eastAsia="Times New Roman" w:hAnsi="Garamond"/>
          <w:sz w:val="21"/>
          <w:szCs w:val="21"/>
          <w:lang w:eastAsia="it-IT"/>
        </w:rPr>
        <w:t>A.S.</w:t>
      </w:r>
      <w:r w:rsidR="00353205">
        <w:rPr>
          <w:rFonts w:ascii="Garamond" w:eastAsia="Times New Roman" w:hAnsi="Garamond"/>
          <w:sz w:val="21"/>
          <w:szCs w:val="21"/>
          <w:lang w:eastAsia="it-IT"/>
        </w:rPr>
        <w:t xml:space="preserve"> 20</w:t>
      </w:r>
      <w:r w:rsidR="009D2730">
        <w:rPr>
          <w:rFonts w:ascii="Garamond" w:eastAsia="Times New Roman" w:hAnsi="Garamond"/>
          <w:sz w:val="21"/>
          <w:szCs w:val="21"/>
          <w:lang w:eastAsia="it-IT"/>
        </w:rPr>
        <w:t>21</w:t>
      </w:r>
      <w:r w:rsidR="00353205">
        <w:rPr>
          <w:rFonts w:ascii="Garamond" w:eastAsia="Times New Roman" w:hAnsi="Garamond"/>
          <w:sz w:val="21"/>
          <w:szCs w:val="21"/>
          <w:lang w:eastAsia="it-IT"/>
        </w:rPr>
        <w:t>/202</w:t>
      </w:r>
      <w:r w:rsidR="009D2730">
        <w:rPr>
          <w:rFonts w:ascii="Garamond" w:eastAsia="Times New Roman" w:hAnsi="Garamond"/>
          <w:sz w:val="21"/>
          <w:szCs w:val="21"/>
          <w:lang w:eastAsia="it-IT"/>
        </w:rPr>
        <w:t>2</w:t>
      </w:r>
    </w:p>
    <w:p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rsidR="00624303" w:rsidRDefault="00624303" w:rsidP="00A74E93">
      <w:pPr>
        <w:widowControl w:val="0"/>
        <w:autoSpaceDE w:val="0"/>
        <w:autoSpaceDN w:val="0"/>
        <w:adjustRightInd w:val="0"/>
        <w:spacing w:after="0" w:line="240" w:lineRule="auto"/>
        <w:rPr>
          <w:rFonts w:ascii="Garamond" w:eastAsia="Times New Roman" w:hAnsi="Garamond"/>
          <w:sz w:val="20"/>
          <w:szCs w:val="20"/>
          <w:lang w:eastAsia="it-IT"/>
        </w:rPr>
      </w:pPr>
      <w:r w:rsidRPr="00E662E6">
        <w:rPr>
          <w:rFonts w:ascii="Garamond" w:eastAsia="Times New Roman" w:hAnsi="Garamond"/>
          <w:sz w:val="20"/>
          <w:szCs w:val="20"/>
          <w:lang w:eastAsia="it-IT"/>
        </w:rPr>
        <w:t>Il/La sottoscritto/a  ......................</w:t>
      </w:r>
      <w:bookmarkStart w:id="0" w:name="_GoBack"/>
      <w:bookmarkEnd w:id="0"/>
      <w:r w:rsidRPr="00E662E6">
        <w:rPr>
          <w:rFonts w:ascii="Garamond" w:eastAsia="Times New Roman" w:hAnsi="Garamond"/>
          <w:sz w:val="20"/>
          <w:szCs w:val="20"/>
          <w:lang w:eastAsia="it-IT"/>
        </w:rPr>
        <w:t>.....................................................</w:t>
      </w:r>
      <w:r w:rsidR="00FA3ADB">
        <w:rPr>
          <w:rFonts w:ascii="Garamond" w:eastAsia="Times New Roman" w:hAnsi="Garamond"/>
          <w:sz w:val="20"/>
          <w:szCs w:val="20"/>
          <w:lang w:eastAsia="it-IT"/>
        </w:rPr>
        <w:t xml:space="preserve"> </w:t>
      </w:r>
      <w:r w:rsidRPr="00E662E6">
        <w:rPr>
          <w:rFonts w:ascii="Garamond" w:eastAsia="Times New Roman" w:hAnsi="Garamond"/>
          <w:sz w:val="20"/>
          <w:szCs w:val="20"/>
          <w:lang w:eastAsia="it-IT"/>
        </w:rPr>
        <w:t>nato/a ............................................(</w:t>
      </w:r>
      <w:proofErr w:type="spellStart"/>
      <w:r w:rsidRPr="00E662E6">
        <w:rPr>
          <w:rFonts w:ascii="Garamond" w:eastAsia="Times New Roman" w:hAnsi="Garamond"/>
          <w:sz w:val="20"/>
          <w:szCs w:val="20"/>
          <w:lang w:eastAsia="it-IT"/>
        </w:rPr>
        <w:t>prov</w:t>
      </w:r>
      <w:proofErr w:type="spellEnd"/>
      <w:r w:rsidRPr="00E662E6">
        <w:rPr>
          <w:rFonts w:ascii="Garamond" w:eastAsia="Times New Roman" w:hAnsi="Garamond"/>
          <w:sz w:val="20"/>
          <w:szCs w:val="20"/>
          <w:lang w:eastAsia="it-IT"/>
        </w:rPr>
        <w:t>......)</w:t>
      </w:r>
      <w:r w:rsidR="00842C6D">
        <w:rPr>
          <w:rFonts w:ascii="Garamond" w:eastAsia="Times New Roman" w:hAnsi="Garamond"/>
          <w:sz w:val="20"/>
          <w:szCs w:val="20"/>
          <w:lang w:eastAsia="it-IT"/>
        </w:rPr>
        <w:t xml:space="preserve"> Il .....   </w:t>
      </w:r>
      <w:r w:rsidRPr="00E662E6">
        <w:rPr>
          <w:rFonts w:ascii="Garamond" w:eastAsia="Times New Roman" w:hAnsi="Garamond"/>
          <w:sz w:val="20"/>
          <w:szCs w:val="20"/>
          <w:lang w:eastAsia="it-IT"/>
        </w:rPr>
        <w:t>.residente in ...........................................................................................................................</w:t>
      </w:r>
      <w:r w:rsidR="00842C6D">
        <w:rPr>
          <w:rFonts w:ascii="Garamond" w:eastAsia="Times New Roman" w:hAnsi="Garamond"/>
          <w:sz w:val="20"/>
          <w:szCs w:val="20"/>
          <w:lang w:eastAsia="it-IT"/>
        </w:rPr>
        <w:t xml:space="preserve"> Docente di </w:t>
      </w:r>
      <w:r w:rsidRPr="00E662E6">
        <w:rPr>
          <w:rFonts w:ascii="Garamond" w:eastAsia="Times New Roman" w:hAnsi="Garamond"/>
          <w:sz w:val="20"/>
          <w:szCs w:val="20"/>
          <w:lang w:eastAsia="it-IT"/>
        </w:rPr>
        <w:t>scuola.............................................................</w:t>
      </w:r>
      <w:r w:rsidR="00842C6D">
        <w:rPr>
          <w:rFonts w:ascii="Garamond" w:eastAsia="Times New Roman" w:hAnsi="Garamond"/>
          <w:sz w:val="20"/>
          <w:szCs w:val="20"/>
          <w:lang w:eastAsia="it-IT"/>
        </w:rPr>
        <w:t>...........</w:t>
      </w:r>
      <w:r w:rsidRPr="00E662E6">
        <w:rPr>
          <w:rFonts w:ascii="Garamond" w:eastAsia="Times New Roman" w:hAnsi="Garamond"/>
          <w:sz w:val="20"/>
          <w:szCs w:val="20"/>
          <w:lang w:eastAsia="it-IT"/>
        </w:rPr>
        <w:t>(</w:t>
      </w:r>
      <w:proofErr w:type="spellStart"/>
      <w:r w:rsidRPr="00E662E6">
        <w:rPr>
          <w:rFonts w:ascii="Garamond" w:eastAsia="Times New Roman" w:hAnsi="Garamond"/>
          <w:sz w:val="20"/>
          <w:szCs w:val="20"/>
          <w:lang w:eastAsia="it-IT"/>
        </w:rPr>
        <w:t>cl.di</w:t>
      </w:r>
      <w:proofErr w:type="spellEnd"/>
      <w:r w:rsidRPr="00E662E6">
        <w:rPr>
          <w:rFonts w:ascii="Garamond" w:eastAsia="Times New Roman" w:hAnsi="Garamond"/>
          <w:sz w:val="20"/>
          <w:szCs w:val="20"/>
          <w:lang w:eastAsia="it-IT"/>
        </w:rPr>
        <w:t xml:space="preserve"> </w:t>
      </w:r>
      <w:proofErr w:type="spellStart"/>
      <w:r w:rsidRPr="00E662E6">
        <w:rPr>
          <w:rFonts w:ascii="Garamond" w:eastAsia="Times New Roman" w:hAnsi="Garamond"/>
          <w:sz w:val="20"/>
          <w:szCs w:val="20"/>
          <w:lang w:eastAsia="it-IT"/>
        </w:rPr>
        <w:t>conc</w:t>
      </w:r>
      <w:proofErr w:type="spellEnd"/>
      <w:r w:rsidRPr="00E662E6">
        <w:rPr>
          <w:rFonts w:ascii="Garamond" w:eastAsia="Times New Roman" w:hAnsi="Garamond"/>
          <w:sz w:val="20"/>
          <w:szCs w:val="20"/>
          <w:lang w:eastAsia="it-IT"/>
        </w:rPr>
        <w:t>..................)</w:t>
      </w:r>
      <w:r w:rsidR="00842C6D">
        <w:rPr>
          <w:rFonts w:ascii="Garamond" w:eastAsia="Times New Roman" w:hAnsi="Garamond"/>
          <w:sz w:val="20"/>
          <w:szCs w:val="20"/>
          <w:lang w:eastAsia="it-IT"/>
        </w:rPr>
        <w:t xml:space="preserve"> </w:t>
      </w:r>
      <w:r w:rsidRPr="00E662E6">
        <w:rPr>
          <w:rFonts w:ascii="Garamond" w:eastAsia="Times New Roman" w:hAnsi="Garamond"/>
          <w:sz w:val="20"/>
          <w:szCs w:val="20"/>
          <w:lang w:eastAsia="it-IT"/>
        </w:rPr>
        <w:t xml:space="preserve">titolare presso </w:t>
      </w:r>
      <w:smartTag w:uri="urn:schemas-microsoft-com:office:smarttags" w:element="PersonName">
        <w:smartTagPr>
          <w:attr w:name="ProductID" w:val="la Scuola.."/>
        </w:smartTagPr>
        <w:r w:rsidRPr="00E662E6">
          <w:rPr>
            <w:rFonts w:ascii="Garamond" w:eastAsia="Times New Roman" w:hAnsi="Garamond"/>
            <w:sz w:val="20"/>
            <w:szCs w:val="20"/>
            <w:lang w:eastAsia="it-IT"/>
          </w:rPr>
          <w:t>la Scuola..</w:t>
        </w:r>
      </w:smartTag>
      <w:r w:rsidRPr="00E662E6">
        <w:rPr>
          <w:rFonts w:ascii="Garamond" w:eastAsia="Times New Roman" w:hAnsi="Garamond"/>
          <w:sz w:val="20"/>
          <w:szCs w:val="20"/>
          <w:lang w:eastAsia="it-IT"/>
        </w:rPr>
        <w:t>........................................................................di............................dall’</w:t>
      </w:r>
      <w:proofErr w:type="spellStart"/>
      <w:r w:rsidRPr="00E662E6">
        <w:rPr>
          <w:rFonts w:ascii="Garamond" w:eastAsia="Times New Roman" w:hAnsi="Garamond"/>
          <w:sz w:val="20"/>
          <w:szCs w:val="20"/>
          <w:lang w:eastAsia="it-IT"/>
        </w:rPr>
        <w:t>A.S</w:t>
      </w:r>
      <w:proofErr w:type="spellEnd"/>
      <w:r w:rsidRPr="00E662E6">
        <w:rPr>
          <w:rFonts w:ascii="Garamond" w:eastAsia="Times New Roman" w:hAnsi="Garamond"/>
          <w:sz w:val="20"/>
          <w:szCs w:val="20"/>
          <w:lang w:eastAsia="it-IT"/>
        </w:rPr>
        <w:t>................. con dec</w:t>
      </w:r>
      <w:r w:rsidR="00A80748" w:rsidRPr="00E662E6">
        <w:rPr>
          <w:rFonts w:ascii="Garamond" w:eastAsia="Times New Roman" w:hAnsi="Garamond"/>
          <w:sz w:val="20"/>
          <w:szCs w:val="20"/>
          <w:lang w:eastAsia="it-IT"/>
        </w:rPr>
        <w:t xml:space="preserve">orrenza </w:t>
      </w:r>
      <w:r w:rsidR="00FA3ADB">
        <w:rPr>
          <w:rFonts w:ascii="Garamond" w:eastAsia="Times New Roman" w:hAnsi="Garamond"/>
          <w:sz w:val="20"/>
          <w:szCs w:val="20"/>
          <w:lang w:eastAsia="it-IT"/>
        </w:rPr>
        <w:t xml:space="preserve">giuridica </w:t>
      </w:r>
      <w:r w:rsidRPr="00E662E6">
        <w:rPr>
          <w:rFonts w:ascii="Garamond" w:eastAsia="Times New Roman" w:hAnsi="Garamond"/>
          <w:sz w:val="20"/>
          <w:szCs w:val="20"/>
          <w:lang w:eastAsia="it-IT"/>
        </w:rPr>
        <w:t xml:space="preserve">dal ........../............/.........immesso in ruolo ai </w:t>
      </w:r>
      <w:proofErr w:type="spellStart"/>
      <w:r w:rsidRPr="00E662E6">
        <w:rPr>
          <w:rFonts w:ascii="Garamond" w:eastAsia="Times New Roman" w:hAnsi="Garamond"/>
          <w:sz w:val="20"/>
          <w:szCs w:val="20"/>
          <w:lang w:eastAsia="it-IT"/>
        </w:rPr>
        <w:t>sensi</w:t>
      </w:r>
      <w:r w:rsidR="00842C6D">
        <w:rPr>
          <w:rFonts w:ascii="Garamond" w:eastAsia="Times New Roman" w:hAnsi="Garamond"/>
          <w:sz w:val="20"/>
          <w:szCs w:val="20"/>
          <w:lang w:eastAsia="it-IT"/>
        </w:rPr>
        <w:t>…………</w:t>
      </w:r>
      <w:proofErr w:type="spellEnd"/>
      <w:r w:rsidR="00842C6D">
        <w:rPr>
          <w:rFonts w:ascii="Garamond" w:eastAsia="Times New Roman" w:hAnsi="Garamond"/>
          <w:sz w:val="20"/>
          <w:szCs w:val="20"/>
          <w:lang w:eastAsia="it-IT"/>
        </w:rPr>
        <w:t>..</w:t>
      </w:r>
      <w:r w:rsidRPr="00E662E6">
        <w:rPr>
          <w:rFonts w:ascii="Garamond" w:eastAsia="Times New Roman" w:hAnsi="Garamond"/>
          <w:sz w:val="20"/>
          <w:szCs w:val="20"/>
          <w:lang w:eastAsia="it-IT"/>
        </w:rPr>
        <w:t xml:space="preserve">con effettiva assunzione in servizio dal </w:t>
      </w:r>
      <w:proofErr w:type="spellStart"/>
      <w:r w:rsidRPr="00E662E6">
        <w:rPr>
          <w:rFonts w:ascii="Garamond" w:eastAsia="Times New Roman" w:hAnsi="Garamond"/>
          <w:sz w:val="20"/>
          <w:szCs w:val="20"/>
          <w:lang w:eastAsia="it-IT"/>
        </w:rPr>
        <w:t>……</w:t>
      </w:r>
      <w:proofErr w:type="spellEnd"/>
      <w:r w:rsidR="005107FE" w:rsidRPr="00E662E6">
        <w:rPr>
          <w:rFonts w:ascii="Garamond" w:eastAsia="Times New Roman" w:hAnsi="Garamond"/>
          <w:sz w:val="20"/>
          <w:szCs w:val="20"/>
          <w:lang w:eastAsia="it-IT"/>
        </w:rPr>
        <w:t>/</w:t>
      </w:r>
      <w:r w:rsidRPr="00E662E6">
        <w:rPr>
          <w:rFonts w:ascii="Garamond" w:eastAsia="Times New Roman" w:hAnsi="Garamond"/>
          <w:sz w:val="20"/>
          <w:szCs w:val="20"/>
          <w:lang w:eastAsia="it-IT"/>
        </w:rPr>
        <w:t>......</w:t>
      </w:r>
      <w:r w:rsidR="005107FE" w:rsidRPr="00E662E6">
        <w:rPr>
          <w:rFonts w:ascii="Garamond" w:eastAsia="Times New Roman" w:hAnsi="Garamond"/>
          <w:sz w:val="20"/>
          <w:szCs w:val="20"/>
          <w:lang w:eastAsia="it-IT"/>
        </w:rPr>
        <w:t>/</w:t>
      </w:r>
      <w:r w:rsidRPr="00E662E6">
        <w:rPr>
          <w:rFonts w:ascii="Garamond" w:eastAsia="Times New Roman" w:hAnsi="Garamond"/>
          <w:sz w:val="20"/>
          <w:szCs w:val="20"/>
          <w:lang w:eastAsia="it-IT"/>
        </w:rPr>
        <w:t>...................  ai fini della formulazione della graduatoria dichiara sotto la propria responsabilità:</w:t>
      </w:r>
    </w:p>
    <w:p w:rsidR="00842C6D" w:rsidRDefault="00842C6D"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862"/>
        <w:gridCol w:w="581"/>
        <w:gridCol w:w="723"/>
        <w:gridCol w:w="1310"/>
      </w:tblGrid>
      <w:tr w:rsidR="00624303" w:rsidRPr="00E662E6" w:rsidTr="00624303">
        <w:trPr>
          <w:jc w:val="center"/>
        </w:trPr>
        <w:tc>
          <w:tcPr>
            <w:tcW w:w="7723" w:type="dxa"/>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r w:rsidRPr="00E662E6">
              <w:rPr>
                <w:rFonts w:ascii="Garamond" w:eastAsia="Times New Roman" w:hAnsi="Garamond"/>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ind w:left="14"/>
              <w:jc w:val="center"/>
              <w:rPr>
                <w:rFonts w:ascii="Garamond" w:eastAsia="Times New Roman" w:hAnsi="Garamond"/>
                <w:sz w:val="18"/>
                <w:szCs w:val="18"/>
                <w:lang w:eastAsia="it-IT"/>
              </w:rPr>
            </w:pPr>
            <w:r w:rsidRPr="00E662E6">
              <w:rPr>
                <w:rFonts w:ascii="Garamond" w:eastAsia="Times New Roman" w:hAnsi="Garamond"/>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ind w:left="14"/>
              <w:jc w:val="center"/>
              <w:rPr>
                <w:rFonts w:ascii="Garamond" w:eastAsia="Times New Roman" w:hAnsi="Garamond"/>
                <w:sz w:val="18"/>
                <w:szCs w:val="18"/>
                <w:lang w:eastAsia="it-IT"/>
              </w:rPr>
            </w:pPr>
            <w:r w:rsidRPr="00E662E6">
              <w:rPr>
                <w:rFonts w:ascii="Garamond" w:eastAsia="Times New Roman" w:hAnsi="Garamond"/>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ind w:left="48"/>
              <w:jc w:val="center"/>
              <w:rPr>
                <w:rFonts w:ascii="Garamond" w:eastAsia="Times New Roman" w:hAnsi="Garamond"/>
                <w:sz w:val="18"/>
                <w:szCs w:val="18"/>
                <w:lang w:eastAsia="it-IT"/>
              </w:rPr>
            </w:pPr>
            <w:r w:rsidRPr="00E662E6">
              <w:rPr>
                <w:rFonts w:ascii="Garamond" w:eastAsia="Times New Roman" w:hAnsi="Garamond"/>
                <w:sz w:val="18"/>
                <w:szCs w:val="18"/>
                <w:lang w:eastAsia="it-IT"/>
              </w:rPr>
              <w:t xml:space="preserve">Riservato al </w:t>
            </w:r>
          </w:p>
          <w:p w:rsidR="00624303" w:rsidRPr="00E662E6" w:rsidRDefault="00624303" w:rsidP="00A74E93">
            <w:pPr>
              <w:widowControl w:val="0"/>
              <w:autoSpaceDE w:val="0"/>
              <w:autoSpaceDN w:val="0"/>
              <w:adjustRightInd w:val="0"/>
              <w:spacing w:after="0" w:line="240" w:lineRule="auto"/>
              <w:ind w:left="48"/>
              <w:jc w:val="center"/>
              <w:rPr>
                <w:rFonts w:ascii="Garamond" w:eastAsia="Times New Roman" w:hAnsi="Garamond"/>
                <w:sz w:val="18"/>
                <w:szCs w:val="18"/>
                <w:lang w:eastAsia="it-IT"/>
              </w:rPr>
            </w:pPr>
            <w:proofErr w:type="spellStart"/>
            <w:r w:rsidRPr="00E662E6">
              <w:rPr>
                <w:rFonts w:ascii="Garamond" w:eastAsia="Times New Roman" w:hAnsi="Garamond"/>
                <w:sz w:val="18"/>
                <w:szCs w:val="18"/>
                <w:lang w:eastAsia="it-IT"/>
              </w:rPr>
              <w:t>Dir.Scol.</w:t>
            </w:r>
            <w:proofErr w:type="spellEnd"/>
            <w:r w:rsidRPr="00E662E6">
              <w:rPr>
                <w:rFonts w:ascii="Garamond" w:eastAsia="Times New Roman" w:hAnsi="Garamond"/>
                <w:sz w:val="18"/>
                <w:szCs w:val="18"/>
                <w:lang w:eastAsia="it-IT"/>
              </w:rPr>
              <w:t xml:space="preserve"> </w:t>
            </w:r>
          </w:p>
        </w:tc>
      </w:tr>
      <w:tr w:rsidR="00624303" w:rsidRPr="00E662E6"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r w:rsidRPr="00E662E6">
              <w:rPr>
                <w:rFonts w:ascii="Garamond" w:eastAsia="Times New Roman" w:hAnsi="Garamond"/>
                <w:sz w:val="18"/>
                <w:szCs w:val="18"/>
                <w:lang w:eastAsia="it-IT"/>
              </w:rPr>
              <w:t xml:space="preserve">I - ANZIANITÀ </w:t>
            </w:r>
            <w:proofErr w:type="spellStart"/>
            <w:r w:rsidRPr="00E662E6">
              <w:rPr>
                <w:rFonts w:ascii="Garamond" w:eastAsia="Times New Roman" w:hAnsi="Garamond"/>
                <w:sz w:val="18"/>
                <w:szCs w:val="18"/>
                <w:lang w:eastAsia="it-IT"/>
              </w:rPr>
              <w:t>DI</w:t>
            </w:r>
            <w:proofErr w:type="spellEnd"/>
            <w:r w:rsidRPr="00E662E6">
              <w:rPr>
                <w:rFonts w:ascii="Garamond" w:eastAsia="Times New Roman" w:hAnsi="Garamond"/>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pacing w:val="-4"/>
                <w:sz w:val="18"/>
                <w:szCs w:val="18"/>
                <w:lang w:eastAsia="it-IT"/>
              </w:rPr>
            </w:pPr>
            <w:r w:rsidRPr="00E662E6">
              <w:rPr>
                <w:rFonts w:ascii="Garamond" w:eastAsia="Times New Roman" w:hAnsi="Garamond"/>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sidR="00006670">
              <w:rPr>
                <w:rFonts w:ascii="Garamond" w:eastAsia="Times New Roman" w:hAnsi="Garamond"/>
                <w:spacing w:val="-4"/>
                <w:sz w:val="18"/>
                <w:szCs w:val="18"/>
                <w:lang w:eastAsia="it-IT"/>
              </w:rPr>
              <w:t xml:space="preserve">    </w:t>
            </w:r>
            <w:r w:rsidRPr="00E662E6">
              <w:rPr>
                <w:rFonts w:ascii="Garamond" w:eastAsia="Times New Roman" w:hAnsi="Garamond"/>
                <w:spacing w:val="-4"/>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A71B6B"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B) per ogni anno di servizio </w:t>
            </w:r>
            <w:proofErr w:type="spellStart"/>
            <w:r w:rsidRPr="00E662E6">
              <w:rPr>
                <w:rFonts w:ascii="Garamond" w:eastAsia="Times New Roman" w:hAnsi="Garamond"/>
                <w:sz w:val="18"/>
                <w:szCs w:val="18"/>
                <w:lang w:eastAsia="it-IT"/>
              </w:rPr>
              <w:t>preruolo</w:t>
            </w:r>
            <w:proofErr w:type="spellEnd"/>
            <w:r w:rsidRPr="00E662E6">
              <w:rPr>
                <w:rFonts w:ascii="Garamond" w:eastAsia="Times New Roman" w:hAnsi="Garamond"/>
                <w:sz w:val="18"/>
                <w:szCs w:val="18"/>
                <w:lang w:eastAsia="it-IT"/>
              </w:rPr>
              <w:t xml:space="preserve"> o di altro servizio di ruolo riconosciuto o valutato ai fini della carriera o per ogni anno di servizio </w:t>
            </w:r>
            <w:proofErr w:type="spellStart"/>
            <w:r w:rsidRPr="00E662E6">
              <w:rPr>
                <w:rFonts w:ascii="Garamond" w:eastAsia="Times New Roman" w:hAnsi="Garamond"/>
                <w:sz w:val="18"/>
                <w:szCs w:val="18"/>
                <w:lang w:eastAsia="it-IT"/>
              </w:rPr>
              <w:t>preruolo</w:t>
            </w:r>
            <w:proofErr w:type="spellEnd"/>
            <w:r w:rsidRPr="00E662E6">
              <w:rPr>
                <w:rFonts w:ascii="Garamond" w:eastAsia="Times New Roman" w:hAnsi="Garamond"/>
                <w:sz w:val="18"/>
                <w:szCs w:val="18"/>
                <w:lang w:eastAsia="it-IT"/>
              </w:rPr>
              <w:t xml:space="preserve"> o di altro servizio di </w:t>
            </w:r>
            <w:r w:rsidR="00A71B6B" w:rsidRPr="00E662E6">
              <w:rPr>
                <w:rFonts w:ascii="Garamond" w:eastAsia="Times New Roman" w:hAnsi="Garamond"/>
                <w:sz w:val="18"/>
                <w:szCs w:val="18"/>
                <w:lang w:eastAsia="it-IT"/>
              </w:rPr>
              <w:t>r</w:t>
            </w:r>
            <w:r w:rsidRPr="00E662E6">
              <w:rPr>
                <w:rFonts w:ascii="Garamond" w:eastAsia="Times New Roman" w:hAnsi="Garamond"/>
                <w:sz w:val="18"/>
                <w:szCs w:val="18"/>
                <w:lang w:eastAsia="it-IT"/>
              </w:rPr>
              <w:t xml:space="preserve">uolo prestato nella scuola secondaria di </w:t>
            </w:r>
            <w:r w:rsidR="00A71B6B" w:rsidRPr="00E662E6">
              <w:rPr>
                <w:rFonts w:ascii="Garamond" w:eastAsia="Times New Roman" w:hAnsi="Garamond"/>
                <w:sz w:val="18"/>
                <w:szCs w:val="18"/>
                <w:lang w:eastAsia="it-IT"/>
              </w:rPr>
              <w:t>secondo</w:t>
            </w:r>
            <w:r w:rsidRPr="00E662E6">
              <w:rPr>
                <w:rFonts w:ascii="Garamond" w:eastAsia="Times New Roman" w:hAnsi="Garamond"/>
                <w:sz w:val="18"/>
                <w:szCs w:val="18"/>
                <w:lang w:eastAsia="it-IT"/>
              </w:rPr>
              <w:t xml:space="preserve"> grado (4)                                                                                              </w:t>
            </w:r>
            <w:r w:rsidR="00006670">
              <w:rPr>
                <w:rFonts w:ascii="Garamond" w:eastAsia="Times New Roman" w:hAnsi="Garamond"/>
                <w:sz w:val="18"/>
                <w:szCs w:val="18"/>
                <w:lang w:eastAsia="it-IT"/>
              </w:rPr>
              <w:t xml:space="preserve">      </w:t>
            </w:r>
            <w:r w:rsidRPr="00E662E6">
              <w:rPr>
                <w:rFonts w:ascii="Garamond" w:eastAsia="Times New Roman" w:hAnsi="Garamond"/>
                <w:sz w:val="18"/>
                <w:szCs w:val="18"/>
                <w:lang w:eastAsia="it-IT"/>
              </w:rPr>
              <w:t xml:space="preserve"> (Punti 3)</w:t>
            </w:r>
          </w:p>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B2) per ogni anno di servizio </w:t>
            </w:r>
            <w:proofErr w:type="spellStart"/>
            <w:r w:rsidRPr="00E662E6">
              <w:rPr>
                <w:rFonts w:ascii="Garamond" w:eastAsia="Times New Roman" w:hAnsi="Garamond"/>
                <w:sz w:val="18"/>
                <w:szCs w:val="18"/>
                <w:lang w:eastAsia="it-IT"/>
              </w:rPr>
              <w:t>preruolo</w:t>
            </w:r>
            <w:proofErr w:type="spellEnd"/>
            <w:r w:rsidRPr="00E662E6">
              <w:rPr>
                <w:rFonts w:ascii="Garamond" w:eastAsia="Times New Roman" w:hAnsi="Garamond"/>
                <w:sz w:val="18"/>
                <w:szCs w:val="18"/>
                <w:lang w:eastAsia="it-IT"/>
              </w:rPr>
              <w:t xml:space="preserve"> o di altro servizio di ruolo riconosciuto o valutato ai  fini della  carriera  o  per ogni anno di servizio </w:t>
            </w:r>
            <w:proofErr w:type="spellStart"/>
            <w:r w:rsidRPr="00E662E6">
              <w:rPr>
                <w:rFonts w:ascii="Garamond" w:eastAsia="Times New Roman" w:hAnsi="Garamond"/>
                <w:sz w:val="18"/>
                <w:szCs w:val="18"/>
                <w:lang w:eastAsia="it-IT"/>
              </w:rPr>
              <w:t>preruolo</w:t>
            </w:r>
            <w:proofErr w:type="spellEnd"/>
            <w:r w:rsidRPr="00E662E6">
              <w:rPr>
                <w:rFonts w:ascii="Garamond" w:eastAsia="Times New Roman" w:hAnsi="Garamond"/>
                <w:sz w:val="18"/>
                <w:szCs w:val="18"/>
                <w:lang w:eastAsia="it-IT"/>
              </w:rPr>
              <w:t xml:space="preserve"> o di altro servizio di ruolo  nella  scuola dell'infanzia, effettivamente prestato (2) in scuole o istituti situati nelle piccole isole  (3) e (4) in aggiunta al punteggio di cui al punto B) e B1)                                                                         (Punti 3) </w:t>
            </w: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E662E6">
              <w:rPr>
                <w:rFonts w:ascii="Garamond" w:eastAsia="Times New Roman" w:hAnsi="Garamond"/>
                <w:sz w:val="18"/>
                <w:szCs w:val="18"/>
                <w:lang w:eastAsia="it-IT"/>
              </w:rPr>
              <w:br/>
            </w:r>
            <w:r w:rsidRPr="00E662E6">
              <w:rPr>
                <w:rFonts w:ascii="Garamond" w:eastAsia="Times New Roman" w:hAnsi="Garamond" w:cs="Arial"/>
                <w:w w:val="111"/>
                <w:sz w:val="15"/>
                <w:szCs w:val="15"/>
                <w:lang w:eastAsia="it-IT"/>
              </w:rPr>
              <w:t xml:space="preserve">-  </w:t>
            </w:r>
            <w:r w:rsidRPr="00E662E6">
              <w:rPr>
                <w:rFonts w:ascii="Garamond" w:eastAsia="Times New Roman" w:hAnsi="Garamond"/>
                <w:sz w:val="18"/>
                <w:szCs w:val="18"/>
                <w:lang w:eastAsia="it-IT"/>
              </w:rPr>
              <w:t xml:space="preserve">se il servizio </w:t>
            </w:r>
            <w:r w:rsidRPr="00E662E6">
              <w:rPr>
                <w:rFonts w:ascii="Garamond" w:eastAsia="Times New Roman" w:hAnsi="Garamond"/>
                <w:w w:val="200"/>
                <w:sz w:val="4"/>
                <w:szCs w:val="4"/>
                <w:lang w:eastAsia="it-IT"/>
              </w:rPr>
              <w:t xml:space="preserve">é </w:t>
            </w:r>
            <w:r w:rsidRPr="00E662E6">
              <w:rPr>
                <w:rFonts w:ascii="Garamond" w:eastAsia="Times New Roman" w:hAnsi="Garamond"/>
                <w:sz w:val="18"/>
                <w:szCs w:val="18"/>
                <w:lang w:eastAsia="it-IT"/>
              </w:rPr>
              <w:t xml:space="preserve">prestato nell'ambito del plesso di titolarità                                                 (Punti 0,5)  </w:t>
            </w:r>
            <w:r w:rsidRPr="00E662E6">
              <w:rPr>
                <w:rFonts w:ascii="Garamond" w:eastAsia="Times New Roman" w:hAnsi="Garamond"/>
                <w:sz w:val="18"/>
                <w:szCs w:val="18"/>
                <w:lang w:eastAsia="it-IT"/>
              </w:rPr>
              <w:br/>
            </w:r>
            <w:r w:rsidRPr="00E662E6">
              <w:rPr>
                <w:rFonts w:ascii="Garamond" w:eastAsia="Times New Roman" w:hAnsi="Garamond" w:cs="Arial"/>
                <w:w w:val="111"/>
                <w:sz w:val="15"/>
                <w:szCs w:val="15"/>
                <w:lang w:eastAsia="it-IT"/>
              </w:rPr>
              <w:t xml:space="preserve">-  </w:t>
            </w:r>
            <w:r w:rsidRPr="00E662E6">
              <w:rPr>
                <w:rFonts w:ascii="Garamond" w:eastAsia="Times New Roman" w:hAnsi="Garamond"/>
                <w:sz w:val="18"/>
                <w:szCs w:val="18"/>
                <w:lang w:eastAsia="it-IT"/>
              </w:rPr>
              <w:t xml:space="preserve">se il servizio </w:t>
            </w:r>
            <w:r w:rsidRPr="00E662E6">
              <w:rPr>
                <w:rFonts w:ascii="Garamond" w:eastAsia="Times New Roman" w:hAnsi="Garamond"/>
                <w:w w:val="200"/>
                <w:sz w:val="4"/>
                <w:szCs w:val="4"/>
                <w:lang w:eastAsia="it-IT"/>
              </w:rPr>
              <w:t xml:space="preserve">é </w:t>
            </w:r>
            <w:r w:rsidRPr="00E662E6">
              <w:rPr>
                <w:rFonts w:ascii="Garamond" w:eastAsia="Times New Roman" w:hAnsi="Garamond"/>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E662E6">
              <w:rPr>
                <w:rFonts w:ascii="Garamond" w:eastAsia="Times New Roman" w:hAnsi="Garamond"/>
                <w:sz w:val="18"/>
                <w:szCs w:val="18"/>
                <w:lang w:eastAsia="it-IT"/>
              </w:rPr>
              <w:br/>
              <w:t xml:space="preserve">Per ogni ulteriore anno di servizio:  </w:t>
            </w:r>
            <w:r w:rsidRPr="00E662E6">
              <w:rPr>
                <w:rFonts w:ascii="Garamond" w:eastAsia="Times New Roman" w:hAnsi="Garamond"/>
                <w:sz w:val="18"/>
                <w:szCs w:val="18"/>
                <w:lang w:eastAsia="it-IT"/>
              </w:rPr>
              <w:br/>
              <w:t xml:space="preserve">entro il quinquennio                                                                                                                (Punti 2)  </w:t>
            </w:r>
            <w:r w:rsidRPr="00E662E6">
              <w:rPr>
                <w:rFonts w:ascii="Garamond" w:eastAsia="Times New Roman" w:hAnsi="Garamond"/>
                <w:sz w:val="18"/>
                <w:szCs w:val="18"/>
                <w:lang w:eastAsia="it-IT"/>
              </w:rPr>
              <w:br/>
              <w:t xml:space="preserve">oltre il quinquennio                                                                                                                 (Punti 3)  </w:t>
            </w:r>
            <w:r w:rsidRPr="00E662E6">
              <w:rPr>
                <w:rFonts w:ascii="Garamond" w:eastAsia="Times New Roman" w:hAnsi="Garamond"/>
                <w:sz w:val="18"/>
                <w:szCs w:val="18"/>
                <w:lang w:eastAsia="it-IT"/>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C1) per la sola scuola primaria:</w:t>
            </w:r>
            <w:r w:rsidRPr="00E662E6">
              <w:rPr>
                <w:rFonts w:ascii="Garamond" w:eastAsia="Times New Roman" w:hAnsi="Garamond"/>
                <w:sz w:val="18"/>
                <w:szCs w:val="18"/>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E662E6">
              <w:rPr>
                <w:rFonts w:ascii="Garamond" w:eastAsia="Times New Roman" w:hAnsi="Garamond"/>
                <w:sz w:val="18"/>
                <w:szCs w:val="18"/>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D) a coloro che, per un triennio, a decorrere dalle operazioni di mobilità per l'</w:t>
            </w:r>
            <w:proofErr w:type="spellStart"/>
            <w:r w:rsidRPr="00E662E6">
              <w:rPr>
                <w:rFonts w:ascii="Garamond" w:eastAsia="Times New Roman" w:hAnsi="Garamond"/>
                <w:sz w:val="18"/>
                <w:szCs w:val="18"/>
                <w:lang w:eastAsia="it-IT"/>
              </w:rPr>
              <w:t>a.s.</w:t>
            </w:r>
            <w:proofErr w:type="spellEnd"/>
            <w:r w:rsidRPr="00E662E6">
              <w:rPr>
                <w:rFonts w:ascii="Garamond" w:eastAsia="Times New Roman" w:hAnsi="Garamond"/>
                <w:sz w:val="18"/>
                <w:szCs w:val="18"/>
                <w:lang w:eastAsia="it-IT"/>
              </w:rPr>
              <w:t xml:space="preserve"> 2000/2001 e fino all'</w:t>
            </w:r>
            <w:proofErr w:type="spellStart"/>
            <w:r w:rsidRPr="00E662E6">
              <w:rPr>
                <w:rFonts w:ascii="Garamond" w:eastAsia="Times New Roman" w:hAnsi="Garamond"/>
                <w:sz w:val="18"/>
                <w:szCs w:val="18"/>
                <w:lang w:eastAsia="it-IT"/>
              </w:rPr>
              <w:t>a.s.</w:t>
            </w:r>
            <w:proofErr w:type="spellEnd"/>
            <w:r w:rsidRPr="00E662E6">
              <w:rPr>
                <w:rFonts w:ascii="Garamond" w:eastAsia="Times New Roman" w:hAnsi="Garamond"/>
                <w:sz w:val="18"/>
                <w:szCs w:val="18"/>
                <w:lang w:eastAsia="it-IT"/>
              </w:rPr>
              <w:t xml:space="preserve"> 2007/2008, non abbiano presentato domanda di trasferimento provinciale o passaggio provinciale o, pur avendo presentato domanda, l'abbiano revocata nei termini previsti, </w:t>
            </w:r>
            <w:r w:rsidRPr="00E662E6">
              <w:rPr>
                <w:rFonts w:ascii="Garamond" w:eastAsia="Times New Roman" w:hAnsi="Garamond"/>
                <w:w w:val="111"/>
                <w:sz w:val="18"/>
                <w:szCs w:val="18"/>
                <w:lang w:eastAsia="it-IT"/>
              </w:rPr>
              <w:t xml:space="preserve">è </w:t>
            </w:r>
            <w:r w:rsidRPr="00E662E6">
              <w:rPr>
                <w:rFonts w:ascii="Garamond" w:eastAsia="Times New Roman" w:hAnsi="Garamond"/>
                <w:sz w:val="18"/>
                <w:szCs w:val="18"/>
                <w:lang w:eastAsia="it-IT"/>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571"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11"/>
        <w:gridCol w:w="1383"/>
        <w:gridCol w:w="1282"/>
      </w:tblGrid>
      <w:tr w:rsidR="00624303" w:rsidRPr="00E662E6" w:rsidTr="00624303">
        <w:trPr>
          <w:trHeight w:val="489"/>
        </w:trPr>
        <w:tc>
          <w:tcPr>
            <w:tcW w:w="3728"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21"/>
                <w:szCs w:val="21"/>
                <w:lang w:eastAsia="it-IT"/>
              </w:rPr>
            </w:pPr>
            <w:r w:rsidRPr="00E662E6">
              <w:rPr>
                <w:rFonts w:ascii="Garamond" w:eastAsia="Times New Roman" w:hAnsi="Garamond"/>
                <w:sz w:val="18"/>
                <w:szCs w:val="18"/>
                <w:lang w:eastAsia="it-IT"/>
              </w:rPr>
              <w:t xml:space="preserve">Tipo di esigenza </w:t>
            </w:r>
          </w:p>
        </w:tc>
        <w:tc>
          <w:tcPr>
            <w:tcW w:w="660" w:type="pct"/>
            <w:vAlign w:val="center"/>
          </w:tcPr>
          <w:p w:rsidR="00624303" w:rsidRPr="00E662E6" w:rsidRDefault="00624303" w:rsidP="00A74E93">
            <w:pPr>
              <w:widowControl w:val="0"/>
              <w:autoSpaceDE w:val="0"/>
              <w:autoSpaceDN w:val="0"/>
              <w:adjustRightInd w:val="0"/>
              <w:spacing w:after="0" w:line="240" w:lineRule="auto"/>
              <w:ind w:left="81"/>
              <w:rPr>
                <w:rFonts w:ascii="Garamond" w:eastAsia="Times New Roman" w:hAnsi="Garamond"/>
                <w:w w:val="105"/>
                <w:sz w:val="18"/>
                <w:szCs w:val="18"/>
                <w:lang w:eastAsia="it-IT"/>
              </w:rPr>
            </w:pPr>
            <w:r w:rsidRPr="00E662E6">
              <w:rPr>
                <w:rFonts w:ascii="Garamond" w:eastAsia="Times New Roman" w:hAnsi="Garamond"/>
                <w:w w:val="105"/>
                <w:sz w:val="18"/>
                <w:szCs w:val="18"/>
                <w:lang w:eastAsia="it-IT"/>
              </w:rPr>
              <w:t xml:space="preserve">Punti </w:t>
            </w:r>
          </w:p>
        </w:tc>
        <w:tc>
          <w:tcPr>
            <w:tcW w:w="613" w:type="pct"/>
            <w:vAlign w:val="center"/>
          </w:tcPr>
          <w:p w:rsidR="00624303" w:rsidRPr="00E662E6" w:rsidRDefault="00624303" w:rsidP="00A74E93">
            <w:pPr>
              <w:widowControl w:val="0"/>
              <w:autoSpaceDE w:val="0"/>
              <w:autoSpaceDN w:val="0"/>
              <w:adjustRightInd w:val="0"/>
              <w:spacing w:after="0" w:line="240" w:lineRule="auto"/>
              <w:ind w:left="48"/>
              <w:jc w:val="center"/>
              <w:rPr>
                <w:rFonts w:ascii="Garamond" w:eastAsia="Times New Roman" w:hAnsi="Garamond"/>
                <w:sz w:val="18"/>
                <w:szCs w:val="18"/>
                <w:lang w:eastAsia="it-IT"/>
              </w:rPr>
            </w:pPr>
            <w:r w:rsidRPr="00E662E6">
              <w:rPr>
                <w:rFonts w:ascii="Garamond" w:eastAsia="Times New Roman" w:hAnsi="Garamond"/>
                <w:sz w:val="18"/>
                <w:szCs w:val="18"/>
                <w:lang w:eastAsia="it-IT"/>
              </w:rPr>
              <w:t xml:space="preserve">Riservato al </w:t>
            </w:r>
          </w:p>
          <w:p w:rsidR="00624303" w:rsidRPr="00E662E6" w:rsidRDefault="00624303" w:rsidP="00A74E93">
            <w:pPr>
              <w:widowControl w:val="0"/>
              <w:autoSpaceDE w:val="0"/>
              <w:autoSpaceDN w:val="0"/>
              <w:adjustRightInd w:val="0"/>
              <w:spacing w:after="0" w:line="240" w:lineRule="auto"/>
              <w:ind w:left="48"/>
              <w:jc w:val="center"/>
              <w:rPr>
                <w:rFonts w:ascii="Garamond" w:eastAsia="Times New Roman" w:hAnsi="Garamond"/>
                <w:sz w:val="18"/>
                <w:szCs w:val="18"/>
                <w:lang w:eastAsia="it-IT"/>
              </w:rPr>
            </w:pPr>
            <w:proofErr w:type="spellStart"/>
            <w:r w:rsidRPr="00E662E6">
              <w:rPr>
                <w:rFonts w:ascii="Garamond" w:eastAsia="Times New Roman" w:hAnsi="Garamond"/>
                <w:sz w:val="18"/>
                <w:szCs w:val="18"/>
                <w:lang w:eastAsia="it-IT"/>
              </w:rPr>
              <w:t>Dir.Scol.</w:t>
            </w:r>
            <w:proofErr w:type="spellEnd"/>
            <w:r w:rsidRPr="00E662E6">
              <w:rPr>
                <w:rFonts w:ascii="Garamond" w:eastAsia="Times New Roman" w:hAnsi="Garamond"/>
                <w:sz w:val="18"/>
                <w:szCs w:val="18"/>
                <w:lang w:eastAsia="it-IT"/>
              </w:rPr>
              <w:t xml:space="preserve"> </w:t>
            </w:r>
          </w:p>
        </w:tc>
      </w:tr>
      <w:tr w:rsidR="00624303" w:rsidRPr="00E662E6" w:rsidTr="00624303">
        <w:trPr>
          <w:trHeight w:val="671"/>
        </w:trPr>
        <w:tc>
          <w:tcPr>
            <w:tcW w:w="372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61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trHeight w:hRule="exact" w:val="240"/>
        </w:trPr>
        <w:tc>
          <w:tcPr>
            <w:tcW w:w="372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B) per ogni figlio di età inferiore a sei anni (8)                                                                      (Punti 4) </w:t>
            </w:r>
          </w:p>
        </w:tc>
        <w:tc>
          <w:tcPr>
            <w:tcW w:w="660"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61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trHeight w:val="700"/>
        </w:trPr>
        <w:tc>
          <w:tcPr>
            <w:tcW w:w="372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61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624303">
        <w:trPr>
          <w:trHeight w:val="695"/>
        </w:trPr>
        <w:tc>
          <w:tcPr>
            <w:tcW w:w="372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61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753"/>
        <w:gridCol w:w="719"/>
        <w:gridCol w:w="1004"/>
      </w:tblGrid>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r w:rsidRPr="00E662E6">
              <w:rPr>
                <w:rFonts w:ascii="Garamond" w:eastAsia="Times New Roman" w:hAnsi="Garamond"/>
                <w:sz w:val="18"/>
                <w:szCs w:val="18"/>
                <w:lang w:eastAsia="it-IT"/>
              </w:rPr>
              <w:t xml:space="preserve">Tipo di titolo </w:t>
            </w:r>
          </w:p>
        </w:tc>
        <w:tc>
          <w:tcPr>
            <w:tcW w:w="343" w:type="pct"/>
            <w:vAlign w:val="center"/>
          </w:tcPr>
          <w:p w:rsidR="00624303" w:rsidRPr="00E662E6" w:rsidRDefault="00624303" w:rsidP="00A74E93">
            <w:pPr>
              <w:widowControl w:val="0"/>
              <w:autoSpaceDE w:val="0"/>
              <w:autoSpaceDN w:val="0"/>
              <w:adjustRightInd w:val="0"/>
              <w:spacing w:after="0" w:line="240" w:lineRule="auto"/>
              <w:ind w:left="86"/>
              <w:rPr>
                <w:rFonts w:ascii="Garamond" w:eastAsia="Times New Roman" w:hAnsi="Garamond"/>
                <w:w w:val="105"/>
                <w:sz w:val="18"/>
                <w:szCs w:val="18"/>
                <w:lang w:eastAsia="it-IT"/>
              </w:rPr>
            </w:pPr>
            <w:r w:rsidRPr="00E662E6">
              <w:rPr>
                <w:rFonts w:ascii="Garamond" w:eastAsia="Times New Roman" w:hAnsi="Garamond"/>
                <w:w w:val="105"/>
                <w:sz w:val="18"/>
                <w:szCs w:val="18"/>
                <w:lang w:eastAsia="it-IT"/>
              </w:rPr>
              <w:t xml:space="preserve">Punti </w:t>
            </w:r>
          </w:p>
        </w:tc>
        <w:tc>
          <w:tcPr>
            <w:tcW w:w="479" w:type="pct"/>
            <w:vAlign w:val="center"/>
          </w:tcPr>
          <w:p w:rsidR="00624303" w:rsidRPr="00E662E6" w:rsidRDefault="00624303" w:rsidP="00A74E93">
            <w:pPr>
              <w:widowControl w:val="0"/>
              <w:autoSpaceDE w:val="0"/>
              <w:autoSpaceDN w:val="0"/>
              <w:adjustRightInd w:val="0"/>
              <w:spacing w:after="0" w:line="240" w:lineRule="auto"/>
              <w:ind w:left="48"/>
              <w:jc w:val="center"/>
              <w:rPr>
                <w:rFonts w:ascii="Garamond" w:eastAsia="Times New Roman" w:hAnsi="Garamond"/>
                <w:sz w:val="18"/>
                <w:szCs w:val="18"/>
                <w:lang w:eastAsia="it-IT"/>
              </w:rPr>
            </w:pPr>
            <w:r w:rsidRPr="00E662E6">
              <w:rPr>
                <w:rFonts w:ascii="Garamond" w:eastAsia="Times New Roman" w:hAnsi="Garamond"/>
                <w:sz w:val="18"/>
                <w:szCs w:val="18"/>
                <w:lang w:eastAsia="it-IT"/>
              </w:rPr>
              <w:t xml:space="preserve">Riservato al  </w:t>
            </w:r>
            <w:proofErr w:type="spellStart"/>
            <w:r w:rsidRPr="00E662E6">
              <w:rPr>
                <w:rFonts w:ascii="Garamond" w:eastAsia="Times New Roman" w:hAnsi="Garamond"/>
                <w:sz w:val="18"/>
                <w:szCs w:val="18"/>
                <w:lang w:eastAsia="it-IT"/>
              </w:rPr>
              <w:t>Dir.Scol.</w:t>
            </w:r>
            <w:proofErr w:type="spellEnd"/>
            <w:r w:rsidRPr="00E662E6">
              <w:rPr>
                <w:rFonts w:ascii="Garamond" w:eastAsia="Times New Roman" w:hAnsi="Garamond"/>
                <w:sz w:val="18"/>
                <w:szCs w:val="18"/>
                <w:lang w:eastAsia="it-IT"/>
              </w:rPr>
              <w:t xml:space="preserve"> </w:t>
            </w: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A) per ogni promozione di merito distinto                                                                                              (Punti 3)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B) per il superamento di un pubblico concorso ordinario per esami e titoli, per l'accesso al  ruolo di appartenenza (1), al momento della presentazione della domanda, o a ruoli di livello  pari o superiore a quello di appartenenza (10)                                                                                                              (Punti 12</w:t>
            </w:r>
            <w:r w:rsidRPr="00E662E6">
              <w:rPr>
                <w:rFonts w:ascii="Garamond" w:eastAsia="Times New Roman" w:hAnsi="Garamond" w:cs="Arial"/>
                <w:sz w:val="18"/>
                <w:szCs w:val="18"/>
                <w:lang w:eastAsia="it-IT"/>
              </w:rPr>
              <w:t xml:space="preserve">)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C) per ogni diploma di specializzazione conseguito in corsi post</w:t>
            </w:r>
            <w:r w:rsidR="00353205">
              <w:rPr>
                <w:rFonts w:ascii="Garamond" w:eastAsia="Times New Roman" w:hAnsi="Garamond"/>
                <w:sz w:val="18"/>
                <w:szCs w:val="18"/>
                <w:lang w:eastAsia="it-IT"/>
              </w:rPr>
              <w:t xml:space="preserve">-laurea previsti dagli statuti </w:t>
            </w:r>
            <w:r w:rsidRPr="00E662E6">
              <w:rPr>
                <w:rFonts w:ascii="Garamond" w:eastAsia="Times New Roman" w:hAnsi="Garamond"/>
                <w:sz w:val="18"/>
                <w:szCs w:val="18"/>
                <w:lang w:eastAsia="it-IT"/>
              </w:rPr>
              <w:t>ovvero dal D.P.R. n. 162/82, ovvero dalla legge n. 341/90 (artt. 4, 6, 8) ovvero dal decreto n.  509/99 attivati dalle università statali o libere ovvero da istituti univ</w:t>
            </w:r>
            <w:r w:rsidR="00353205">
              <w:rPr>
                <w:rFonts w:ascii="Garamond" w:eastAsia="Times New Roman" w:hAnsi="Garamond"/>
                <w:sz w:val="18"/>
                <w:szCs w:val="18"/>
                <w:lang w:eastAsia="it-IT"/>
              </w:rPr>
              <w:t xml:space="preserve">ersitari statali o pareggiati, </w:t>
            </w:r>
            <w:r w:rsidRPr="00E662E6">
              <w:rPr>
                <w:rFonts w:ascii="Garamond" w:eastAsia="Times New Roman" w:hAnsi="Garamond"/>
                <w:sz w:val="18"/>
                <w:szCs w:val="18"/>
                <w:lang w:eastAsia="it-IT"/>
              </w:rPr>
              <w:t>ovvero in corsi attivati da amministrazioni e/o istituti pubblici purc</w:t>
            </w:r>
            <w:r w:rsidR="00353205">
              <w:rPr>
                <w:rFonts w:ascii="Garamond" w:eastAsia="Times New Roman" w:hAnsi="Garamond"/>
                <w:sz w:val="18"/>
                <w:szCs w:val="18"/>
                <w:lang w:eastAsia="it-IT"/>
              </w:rPr>
              <w:t xml:space="preserve">hé i titoli siano riconosciuti </w:t>
            </w:r>
            <w:r w:rsidRPr="00E662E6">
              <w:rPr>
                <w:rFonts w:ascii="Garamond" w:eastAsia="Times New Roman" w:hAnsi="Garamond"/>
                <w:sz w:val="18"/>
                <w:szCs w:val="18"/>
                <w:lang w:eastAsia="it-IT"/>
              </w:rPr>
              <w:t>equipollenti dai competenti organismi universitari (11) e (11 bis), ivi compresi gli istituti di  educazione fisica statali o pareggiati, nell'ambito delle scienze dell'educazione e/o nell'ambito  delle discipline attualmente insegnate dal docente</w:t>
            </w:r>
          </w:p>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 per ogni diploma                                                                                                                              (Punti 5)  </w:t>
            </w:r>
            <w:r w:rsidRPr="00E662E6">
              <w:rPr>
                <w:rFonts w:ascii="Garamond" w:eastAsia="Times New Roman" w:hAnsi="Garamond"/>
                <w:sz w:val="18"/>
                <w:szCs w:val="18"/>
                <w:lang w:eastAsia="it-IT"/>
              </w:rPr>
              <w:br/>
            </w:r>
            <w:r w:rsidRPr="00E662E6">
              <w:rPr>
                <w:rFonts w:ascii="Garamond" w:eastAsia="Times New Roman" w:hAnsi="Garamond"/>
                <w:w w:val="109"/>
                <w:sz w:val="18"/>
                <w:szCs w:val="18"/>
                <w:lang w:eastAsia="it-IT"/>
              </w:rPr>
              <w:t xml:space="preserve">(è </w:t>
            </w:r>
            <w:r w:rsidRPr="00E662E6">
              <w:rPr>
                <w:rFonts w:ascii="Garamond" w:eastAsia="Times New Roman" w:hAnsi="Garamond"/>
                <w:sz w:val="18"/>
                <w:szCs w:val="18"/>
                <w:lang w:eastAsia="it-IT"/>
              </w:rPr>
              <w:t xml:space="preserve">valutabile un solo diploma, per lo stesso o gli stessi anni accademici o di corso)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pacing w:val="-4"/>
                <w:sz w:val="18"/>
                <w:szCs w:val="18"/>
                <w:lang w:eastAsia="it-IT"/>
              </w:rPr>
            </w:pPr>
            <w:r w:rsidRPr="00E662E6">
              <w:rPr>
                <w:rFonts w:ascii="Garamond" w:eastAsia="Times New Roman" w:hAnsi="Garamond"/>
                <w:spacing w:val="-4"/>
                <w:sz w:val="18"/>
                <w:szCs w:val="18"/>
                <w:lang w:eastAsia="it-IT"/>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E662E6" w:rsidRDefault="00624303" w:rsidP="00A74E93">
            <w:pPr>
              <w:widowControl w:val="0"/>
              <w:autoSpaceDE w:val="0"/>
              <w:autoSpaceDN w:val="0"/>
              <w:adjustRightInd w:val="0"/>
              <w:spacing w:after="0" w:line="240" w:lineRule="auto"/>
              <w:rPr>
                <w:rFonts w:ascii="Garamond" w:eastAsia="Times New Roman" w:hAnsi="Garamond" w:cs="Arial"/>
                <w:sz w:val="18"/>
                <w:szCs w:val="18"/>
                <w:lang w:eastAsia="it-IT"/>
              </w:rPr>
            </w:pPr>
            <w:r w:rsidRPr="00E662E6">
              <w:rPr>
                <w:rFonts w:ascii="Garamond" w:eastAsia="Times New Roman" w:hAnsi="Garamond"/>
                <w:sz w:val="18"/>
                <w:szCs w:val="18"/>
                <w:lang w:eastAsia="it-IT"/>
              </w:rPr>
              <w:t>- per ogni corso                                                                                                                                   (Punti 1)</w:t>
            </w:r>
            <w:r w:rsidRPr="00E662E6">
              <w:rPr>
                <w:rFonts w:ascii="Garamond" w:eastAsia="Times New Roman" w:hAnsi="Garamond" w:cs="Arial"/>
                <w:sz w:val="18"/>
                <w:szCs w:val="18"/>
                <w:lang w:eastAsia="it-IT"/>
              </w:rPr>
              <w:t xml:space="preserve">  </w:t>
            </w:r>
          </w:p>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w w:val="109"/>
                <w:sz w:val="18"/>
                <w:szCs w:val="18"/>
                <w:lang w:eastAsia="it-IT"/>
              </w:rPr>
              <w:t xml:space="preserve">(è </w:t>
            </w:r>
            <w:r w:rsidRPr="00E662E6">
              <w:rPr>
                <w:rFonts w:ascii="Garamond" w:eastAsia="Times New Roman" w:hAnsi="Garamond"/>
                <w:sz w:val="18"/>
                <w:szCs w:val="18"/>
                <w:lang w:eastAsia="it-IT"/>
              </w:rPr>
              <w:t xml:space="preserve">valutabile un solo corso, per lo stesso o gli stessi anni accademici)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pacing w:val="-4"/>
                <w:sz w:val="18"/>
                <w:szCs w:val="18"/>
                <w:lang w:eastAsia="it-IT"/>
              </w:rPr>
            </w:pPr>
            <w:r w:rsidRPr="00E662E6">
              <w:rPr>
                <w:rFonts w:ascii="Garamond" w:eastAsia="Times New Roman" w:hAnsi="Garamond"/>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G) per il conseguimento del titolo di "dottorato di ricerca"(si valuta un solo titolo)                          (Punti 5)  </w:t>
            </w:r>
          </w:p>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(si valuta un solo titolo)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sidRPr="00E662E6">
              <w:rPr>
                <w:rFonts w:ascii="Garamond" w:eastAsia="Times New Roman" w:hAnsi="Garamond" w:cs="Arial"/>
                <w:sz w:val="18"/>
                <w:szCs w:val="18"/>
                <w:lang w:eastAsia="it-IT"/>
              </w:rPr>
              <w:t xml:space="preserve">1)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I) per ogni partecipazione agli esami di stato conclusivi dei</w:t>
            </w:r>
            <w:r w:rsidR="00353205">
              <w:rPr>
                <w:rFonts w:ascii="Garamond" w:eastAsia="Times New Roman" w:hAnsi="Garamond"/>
                <w:sz w:val="18"/>
                <w:szCs w:val="18"/>
                <w:lang w:eastAsia="it-IT"/>
              </w:rPr>
              <w:t xml:space="preserve"> corsi di studio di istruzione </w:t>
            </w:r>
            <w:r w:rsidRPr="00E662E6">
              <w:rPr>
                <w:rFonts w:ascii="Garamond" w:eastAsia="Times New Roman" w:hAnsi="Garamond"/>
                <w:sz w:val="18"/>
                <w:szCs w:val="18"/>
                <w:lang w:eastAsia="it-IT"/>
              </w:rPr>
              <w:t xml:space="preserve">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E662E6">
              <w:rPr>
                <w:rFonts w:ascii="Garamond" w:eastAsia="Times New Roman" w:hAnsi="Garamond" w:cs="Arial"/>
                <w:sz w:val="18"/>
                <w:szCs w:val="18"/>
                <w:lang w:eastAsia="it-IT"/>
              </w:rPr>
              <w:t xml:space="preserve">1)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rPr>
                <w:rFonts w:ascii="Garamond" w:eastAsia="Times New Roman" w:hAnsi="Garamond"/>
                <w:sz w:val="18"/>
                <w:szCs w:val="18"/>
                <w:lang w:eastAsia="it-IT"/>
              </w:rPr>
            </w:pPr>
            <w:r w:rsidRPr="00E662E6">
              <w:rPr>
                <w:rFonts w:ascii="Garamond" w:eastAsia="Times New Roman" w:hAnsi="Garamond"/>
                <w:sz w:val="18"/>
                <w:szCs w:val="18"/>
                <w:lang w:eastAsia="it-IT"/>
              </w:rPr>
              <w:t xml:space="preserve">N.B. i titoli relativi a C), D), E), F), G), H), anche cumulabili tra di loro, sono valutati fino ad  un massimo di Punti </w:t>
            </w:r>
            <w:r w:rsidRPr="00E662E6">
              <w:rPr>
                <w:rFonts w:ascii="Garamond" w:eastAsia="Times New Roman" w:hAnsi="Garamond"/>
                <w:sz w:val="19"/>
                <w:szCs w:val="19"/>
                <w:lang w:eastAsia="it-IT"/>
              </w:rPr>
              <w:t xml:space="preserve">10 </w:t>
            </w:r>
          </w:p>
        </w:tc>
        <w:tc>
          <w:tcPr>
            <w:tcW w:w="343"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c>
          <w:tcPr>
            <w:tcW w:w="479" w:type="pct"/>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r w:rsidR="00624303" w:rsidRPr="00E662E6" w:rsidTr="00A74E93">
        <w:trPr>
          <w:cantSplit/>
        </w:trPr>
        <w:tc>
          <w:tcPr>
            <w:tcW w:w="4178" w:type="pct"/>
            <w:vAlign w:val="center"/>
          </w:tcPr>
          <w:p w:rsidR="00624303" w:rsidRPr="00E662E6" w:rsidRDefault="00624303" w:rsidP="00A74E93">
            <w:pPr>
              <w:widowControl w:val="0"/>
              <w:autoSpaceDE w:val="0"/>
              <w:autoSpaceDN w:val="0"/>
              <w:adjustRightInd w:val="0"/>
              <w:spacing w:after="0" w:line="240" w:lineRule="auto"/>
              <w:ind w:left="153"/>
              <w:jc w:val="right"/>
              <w:rPr>
                <w:rFonts w:ascii="Garamond" w:eastAsia="Times New Roman" w:hAnsi="Garamond"/>
                <w:sz w:val="18"/>
                <w:szCs w:val="18"/>
                <w:lang w:eastAsia="it-IT"/>
              </w:rPr>
            </w:pPr>
            <w:r w:rsidRPr="00E662E6">
              <w:rPr>
                <w:rFonts w:ascii="Garamond" w:eastAsia="Times New Roman" w:hAnsi="Garamond"/>
                <w:sz w:val="18"/>
                <w:szCs w:val="18"/>
                <w:lang w:eastAsia="it-IT"/>
              </w:rPr>
              <w:t xml:space="preserve">TOTALE PUNTI </w:t>
            </w:r>
          </w:p>
        </w:tc>
        <w:tc>
          <w:tcPr>
            <w:tcW w:w="822" w:type="pct"/>
            <w:gridSpan w:val="2"/>
            <w:vAlign w:val="center"/>
          </w:tcPr>
          <w:p w:rsidR="00624303" w:rsidRPr="00E662E6" w:rsidRDefault="00624303" w:rsidP="00A74E93">
            <w:pPr>
              <w:widowControl w:val="0"/>
              <w:autoSpaceDE w:val="0"/>
              <w:autoSpaceDN w:val="0"/>
              <w:adjustRightInd w:val="0"/>
              <w:spacing w:after="0" w:line="240" w:lineRule="auto"/>
              <w:jc w:val="center"/>
              <w:rPr>
                <w:rFonts w:ascii="Garamond" w:eastAsia="Times New Roman" w:hAnsi="Garamond"/>
                <w:sz w:val="18"/>
                <w:szCs w:val="18"/>
                <w:lang w:eastAsia="it-IT"/>
              </w:rPr>
            </w:pPr>
          </w:p>
        </w:tc>
      </w:tr>
    </w:tbl>
    <w:p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FA3ADB" w:rsidRDefault="00624303" w:rsidP="00842C6D">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sidR="008F25BF">
        <w:rPr>
          <w:rFonts w:ascii="Times New Roman" w:eastAsia="Times New Roman" w:hAnsi="Times New Roman"/>
          <w:sz w:val="20"/>
          <w:szCs w:val="20"/>
          <w:lang w:eastAsia="it-IT"/>
        </w:rPr>
        <w:br w:type="page"/>
      </w:r>
    </w:p>
    <w:p w:rsidR="008F25BF" w:rsidRPr="00FA3ADB" w:rsidRDefault="008F25BF" w:rsidP="00FA3ADB">
      <w:pPr>
        <w:jc w:val="both"/>
        <w:rPr>
          <w:smallCaps/>
          <w:sz w:val="18"/>
          <w:szCs w:val="18"/>
        </w:rPr>
      </w:pPr>
      <w:r w:rsidRPr="00743EBC">
        <w:rPr>
          <w:smallCaps/>
          <w:sz w:val="18"/>
          <w:szCs w:val="18"/>
        </w:rPr>
        <w:t>Note comuni alle tabelle dei trasferimenti a domanda e d’ufficio e dei passaggi dei docenti delle scuole dell’infanzia, primaria, secondaria di I grado e degli istituti di istruzione secondaria di II grado ed arti</w:t>
      </w:r>
      <w:r w:rsidR="00FA3ADB">
        <w:rPr>
          <w:smallCaps/>
          <w:sz w:val="18"/>
          <w:szCs w:val="18"/>
        </w:rPr>
        <w:t>stica e del personale educativo.</w:t>
      </w:r>
    </w:p>
    <w:p w:rsidR="008F25BF" w:rsidRPr="00743EBC" w:rsidRDefault="008F25BF" w:rsidP="008F25BF">
      <w:pPr>
        <w:pStyle w:val="testo"/>
        <w:ind w:left="0"/>
        <w:rPr>
          <w:i/>
          <w:sz w:val="18"/>
          <w:szCs w:val="18"/>
        </w:rPr>
      </w:pPr>
      <w:r w:rsidRPr="00743EBC">
        <w:rPr>
          <w:i/>
          <w:sz w:val="18"/>
          <w:szCs w:val="18"/>
        </w:rPr>
        <w:t>Premessa</w:t>
      </w:r>
    </w:p>
    <w:p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743EBC" w:rsidRDefault="008F25BF" w:rsidP="008F25BF">
      <w:pPr>
        <w:pStyle w:val="testo"/>
        <w:ind w:left="0" w:firstLine="284"/>
        <w:rPr>
          <w:sz w:val="18"/>
          <w:szCs w:val="18"/>
        </w:rPr>
      </w:pPr>
      <w:r w:rsidRPr="00743EBC">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pre-ruolo</w:t>
      </w:r>
      <w:proofErr w:type="spellEnd"/>
      <w:r w:rsidRPr="00743EBC">
        <w:rPr>
          <w:sz w:val="18"/>
          <w:szCs w:val="18"/>
        </w:rPr>
        <w:t xml:space="preserve">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743EBC">
        <w:rPr>
          <w:sz w:val="18"/>
          <w:szCs w:val="18"/>
        </w:rPr>
        <w:t>valutabilità</w:t>
      </w:r>
      <w:proofErr w:type="spellEnd"/>
      <w:r w:rsidRPr="00743EBC">
        <w:rPr>
          <w:sz w:val="18"/>
          <w:szCs w:val="18"/>
        </w:rPr>
        <w:t xml:space="preserve"> per la carriera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w:t>
      </w:r>
      <w:proofErr w:type="spellStart"/>
      <w:r w:rsidRPr="00743EBC">
        <w:rPr>
          <w:sz w:val="18"/>
          <w:szCs w:val="18"/>
        </w:rPr>
        <w:t>gg</w:t>
      </w:r>
      <w:proofErr w:type="spellEnd"/>
      <w:r w:rsidRPr="00743EBC">
        <w:rPr>
          <w:sz w:val="18"/>
          <w:szCs w:val="18"/>
        </w:rPr>
        <w:t xml:space="preserve"> interrompe la continuità.</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pre-ruolo</w:t>
      </w:r>
      <w:proofErr w:type="spellEnd"/>
      <w:r w:rsidRPr="00743EBC">
        <w:rPr>
          <w:spacing w:val="-2"/>
          <w:sz w:val="18"/>
          <w:szCs w:val="18"/>
        </w:rPr>
        <w:t xml:space="preserve"> nella mobilità a domanda viene effettuata per intero (6 punti per ogni anno). Nella mobilità d’ufficio viene effettuata nella seguente maniera:</w:t>
      </w:r>
      <w:r w:rsidR="005107FE">
        <w:rPr>
          <w:spacing w:val="-2"/>
          <w:sz w:val="18"/>
          <w:szCs w:val="18"/>
        </w:rPr>
        <w:t xml:space="preserve"> </w:t>
      </w:r>
      <w:r w:rsidRPr="00743EBC">
        <w:rPr>
          <w:spacing w:val="-2"/>
          <w:sz w:val="18"/>
          <w:szCs w:val="18"/>
        </w:rPr>
        <w:t>- i primi 4 anni sono valutati 3 punti per ogni anno - il periodo eccedente i 4 anni è valutato per i 2/3 (due punti per ogni anno).</w:t>
      </w:r>
    </w:p>
    <w:p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pre-ruolo</w:t>
      </w:r>
      <w:proofErr w:type="spellEnd"/>
      <w:r w:rsidRPr="00743EBC">
        <w:rPr>
          <w:sz w:val="18"/>
          <w:szCs w:val="18"/>
        </w:rPr>
        <w:t>, che viene riconosciuto o riconoscibile ai fini della progressione di carriera nella misura di 5 anni e 4 mesi, ha diritto, per tale servizio, all’attribuzione di punti 16 derivanti dal seguente calcolo:</w:t>
      </w:r>
    </w:p>
    <w:p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743EBC" w:rsidRDefault="008F25BF" w:rsidP="008F25BF">
      <w:pPr>
        <w:pStyle w:val="testo"/>
        <w:ind w:left="0" w:firstLine="284"/>
        <w:rPr>
          <w:sz w:val="18"/>
          <w:szCs w:val="18"/>
        </w:rPr>
      </w:pPr>
      <w:r w:rsidRPr="00743EBC">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rsidR="008F25BF" w:rsidRDefault="008F25BF" w:rsidP="008F25BF">
      <w:pPr>
        <w:pStyle w:val="testo"/>
        <w:ind w:left="0" w:firstLine="284"/>
        <w:rPr>
          <w:sz w:val="18"/>
          <w:szCs w:val="18"/>
        </w:rPr>
      </w:pPr>
      <w:r w:rsidRPr="00743EBC">
        <w:rPr>
          <w:sz w:val="18"/>
          <w:szCs w:val="18"/>
        </w:rPr>
        <w:t>c) nelle scuole secondarie pareggiate (art. 360 del T.U.).</w:t>
      </w:r>
    </w:p>
    <w:p w:rsidR="008F25BF" w:rsidRPr="00743EBC" w:rsidRDefault="008F25BF" w:rsidP="00FA3ADB">
      <w:pPr>
        <w:pStyle w:val="testo"/>
        <w:ind w:left="0"/>
        <w:rPr>
          <w:sz w:val="18"/>
          <w:szCs w:val="18"/>
        </w:rPr>
      </w:pPr>
    </w:p>
    <w:p w:rsidR="008F25BF" w:rsidRPr="00743EBC" w:rsidRDefault="008F25BF" w:rsidP="008F25BF">
      <w:pPr>
        <w:pStyle w:val="testo"/>
        <w:ind w:left="0"/>
        <w:rPr>
          <w:i/>
          <w:sz w:val="18"/>
          <w:szCs w:val="18"/>
        </w:rPr>
      </w:pPr>
      <w:r w:rsidRPr="00743EBC">
        <w:rPr>
          <w:i/>
          <w:sz w:val="18"/>
          <w:szCs w:val="18"/>
        </w:rPr>
        <w:t>Note</w:t>
      </w:r>
    </w:p>
    <w:p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pre-ruolo</w:t>
      </w:r>
      <w:proofErr w:type="spellEnd"/>
      <w:r w:rsidRPr="00743EBC">
        <w:rPr>
          <w:sz w:val="18"/>
          <w:szCs w:val="18"/>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743EBC">
        <w:rPr>
          <w:sz w:val="18"/>
          <w:szCs w:val="18"/>
        </w:rPr>
        <w:t>valutabilità</w:t>
      </w:r>
      <w:proofErr w:type="spellEnd"/>
      <w:r w:rsidRPr="00743EBC">
        <w:rPr>
          <w:sz w:val="18"/>
          <w:szCs w:val="18"/>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743EBC" w:rsidRDefault="008F25BF" w:rsidP="008F25B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rsidRPr="00743EBC">
        <w:rPr>
          <w:sz w:val="18"/>
          <w:szCs w:val="18"/>
        </w:rPr>
        <w:t>a.s.</w:t>
      </w:r>
      <w:proofErr w:type="spellEnd"/>
      <w:r w:rsidRPr="00743EBC">
        <w:rPr>
          <w:sz w:val="18"/>
          <w:szCs w:val="18"/>
        </w:rPr>
        <w:t xml:space="preserve"> 2009/2010. L’introduzione nell’</w:t>
      </w:r>
      <w:proofErr w:type="spellStart"/>
      <w:r w:rsidRPr="00743EBC">
        <w:rPr>
          <w:sz w:val="18"/>
          <w:szCs w:val="18"/>
        </w:rPr>
        <w:t>a.s.</w:t>
      </w:r>
      <w:proofErr w:type="spellEnd"/>
      <w:r w:rsidRPr="00743EBC">
        <w:rPr>
          <w:sz w:val="18"/>
          <w:szCs w:val="18"/>
        </w:rPr>
        <w:t xml:space="preserve"> 1998/99 dell’organico di circolo, per la scuola primaria, e nell’</w:t>
      </w:r>
      <w:proofErr w:type="spellStart"/>
      <w:r w:rsidRPr="00743EBC">
        <w:rPr>
          <w:sz w:val="18"/>
          <w:szCs w:val="18"/>
        </w:rPr>
        <w:t>a.s.</w:t>
      </w:r>
      <w:proofErr w:type="spellEnd"/>
      <w:r w:rsidRPr="00743EBC">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pre-ruolo</w:t>
      </w:r>
      <w:proofErr w:type="spellEnd"/>
      <w:r w:rsidRPr="00743EBC">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spellStart"/>
      <w:r w:rsidRPr="00743EBC">
        <w:rPr>
          <w:sz w:val="18"/>
          <w:szCs w:val="18"/>
        </w:rPr>
        <w:t>C.P.I.A.</w:t>
      </w:r>
      <w:proofErr w:type="spellEnd"/>
      <w:r w:rsidRPr="00743EBC">
        <w:rPr>
          <w:sz w:val="18"/>
          <w:szCs w:val="18"/>
        </w:rP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743EBC" w:rsidRDefault="008F25BF" w:rsidP="008F25B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8F25BF" w:rsidRPr="00743EBC" w:rsidRDefault="008F25BF" w:rsidP="008F25B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743EBC" w:rsidRDefault="008F25BF" w:rsidP="008F25BF">
      <w:pPr>
        <w:pStyle w:val="testo"/>
        <w:ind w:left="0" w:firstLine="284"/>
        <w:rPr>
          <w:sz w:val="18"/>
          <w:szCs w:val="18"/>
        </w:rPr>
      </w:pPr>
      <w:r w:rsidRPr="00743EBC">
        <w:rPr>
          <w:sz w:val="18"/>
          <w:szCs w:val="18"/>
          <w:vertAlign w:val="superscript"/>
        </w:rPr>
        <w:t xml:space="preserve">(5 </w:t>
      </w:r>
      <w:proofErr w:type="spellStart"/>
      <w:r w:rsidRPr="00743EBC">
        <w:rPr>
          <w:sz w:val="18"/>
          <w:szCs w:val="18"/>
          <w:vertAlign w:val="superscript"/>
        </w:rPr>
        <w:t>ter</w:t>
      </w:r>
      <w:proofErr w:type="spellEnd"/>
      <w:r w:rsidRPr="00743EBC">
        <w:rPr>
          <w:sz w:val="18"/>
          <w:szCs w:val="18"/>
          <w:vertAlign w:val="superscript"/>
        </w:rPr>
        <w:t>)</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743EBC">
        <w:rPr>
          <w:sz w:val="18"/>
          <w:szCs w:val="18"/>
        </w:rPr>
        <w:t>viciniorietà</w:t>
      </w:r>
      <w:proofErr w:type="spellEnd"/>
      <w:r w:rsidRPr="00743EBC">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w:t>
      </w:r>
      <w:proofErr w:type="spellStart"/>
      <w:r w:rsidRPr="00743EBC">
        <w:rPr>
          <w:sz w:val="18"/>
          <w:szCs w:val="18"/>
        </w:rPr>
        <w:t>etc</w:t>
      </w:r>
      <w:proofErr w:type="spellEnd"/>
      <w:r w:rsidRPr="00743EBC">
        <w:rPr>
          <w:sz w:val="18"/>
          <w:szCs w:val="18"/>
        </w:rPr>
        <w:t xml:space="preserve">..)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w:t>
      </w:r>
      <w:proofErr w:type="spellStart"/>
      <w:r w:rsidRPr="00743EBC">
        <w:rPr>
          <w:sz w:val="18"/>
          <w:szCs w:val="18"/>
        </w:rPr>
        <w:t>etc</w:t>
      </w:r>
      <w:proofErr w:type="spellEnd"/>
      <w:r w:rsidRPr="00743EBC">
        <w:rPr>
          <w:sz w:val="18"/>
          <w:szCs w:val="18"/>
        </w:rPr>
        <w:t>..) vale quando il comune in cui può essere prestata l’assistenza coincide con il comune di titolarità del docente oppure è ad esso viciniore, qualora nel comune medesimo non vi siano sedi scolastiche richiedibili.</w:t>
      </w:r>
    </w:p>
    <w:p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w:t>
      </w:r>
      <w:proofErr w:type="spellStart"/>
      <w:r w:rsidRPr="008F25BF">
        <w:rPr>
          <w:sz w:val="18"/>
          <w:szCs w:val="18"/>
        </w:rPr>
        <w:t>legis</w:t>
      </w:r>
      <w:proofErr w:type="spellEnd"/>
      <w:r w:rsidRPr="008F25BF">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A14BAC">
      <w:headerReference w:type="default" r:id="rId7"/>
      <w:pgSz w:w="11906" w:h="16838"/>
      <w:pgMar w:top="720" w:right="720" w:bottom="720" w:left="720"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6D" w:rsidRDefault="00842C6D" w:rsidP="00353205">
      <w:pPr>
        <w:spacing w:after="0" w:line="240" w:lineRule="auto"/>
      </w:pPr>
      <w:r>
        <w:separator/>
      </w:r>
    </w:p>
  </w:endnote>
  <w:endnote w:type="continuationSeparator" w:id="0">
    <w:p w:rsidR="00842C6D" w:rsidRDefault="00842C6D" w:rsidP="00353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6D" w:rsidRDefault="00842C6D" w:rsidP="00353205">
      <w:pPr>
        <w:spacing w:after="0" w:line="240" w:lineRule="auto"/>
      </w:pPr>
      <w:r>
        <w:separator/>
      </w:r>
    </w:p>
  </w:footnote>
  <w:footnote w:type="continuationSeparator" w:id="0">
    <w:p w:rsidR="00842C6D" w:rsidRDefault="00842C6D" w:rsidP="00353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6D" w:rsidRPr="000E0F7F" w:rsidRDefault="00842C6D" w:rsidP="00340AEE">
    <w:pPr>
      <w:jc w:val="center"/>
      <w:rPr>
        <w:b/>
        <w:sz w:val="24"/>
      </w:rPr>
    </w:pPr>
  </w:p>
  <w:p w:rsidR="00842C6D" w:rsidRPr="009D2730" w:rsidRDefault="00842C6D" w:rsidP="009D2730">
    <w:pPr>
      <w:spacing w:after="200" w:line="276" w:lineRule="auto"/>
      <w:jc w:val="center"/>
      <w:rPr>
        <w:rFonts w:ascii="Arial" w:hAnsi="Arial" w:cs="Arial"/>
        <w:b/>
        <w:spacing w:val="36"/>
      </w:rPr>
    </w:pPr>
    <w:r w:rsidRPr="009D2730">
      <w:rPr>
        <w:rFonts w:ascii="Arial" w:hAnsi="Arial" w:cs="Arial"/>
        <w:b/>
        <w:noProof/>
        <w:spacing w:val="36"/>
        <w:lang w:eastAsia="it-IT"/>
      </w:rPr>
      <w:drawing>
        <wp:inline distT="0" distB="0" distL="0" distR="0">
          <wp:extent cx="285750" cy="29527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285750" cy="295275"/>
                  </a:xfrm>
                  <a:prstGeom prst="rect">
                    <a:avLst/>
                  </a:prstGeom>
                  <a:noFill/>
                  <a:ln w="9525">
                    <a:noFill/>
                    <a:miter lim="800000"/>
                    <a:headEnd/>
                    <a:tailEnd/>
                  </a:ln>
                </pic:spPr>
              </pic:pic>
            </a:graphicData>
          </a:graphic>
        </wp:inline>
      </w:drawing>
    </w:r>
  </w:p>
  <w:p w:rsidR="00842C6D" w:rsidRPr="009D2730" w:rsidRDefault="00842C6D" w:rsidP="009D2730">
    <w:pPr>
      <w:pBdr>
        <w:top w:val="single" w:sz="4" w:space="1" w:color="auto"/>
        <w:left w:val="single" w:sz="4" w:space="4" w:color="auto"/>
        <w:bottom w:val="single" w:sz="4" w:space="1" w:color="auto"/>
        <w:right w:val="single" w:sz="4" w:space="4" w:color="auto"/>
      </w:pBdr>
      <w:spacing w:after="200" w:line="276" w:lineRule="auto"/>
      <w:rPr>
        <w:bCs/>
      </w:rPr>
    </w:pPr>
    <w:r w:rsidRPr="009D2730">
      <w:rPr>
        <w:rFonts w:ascii="Arial" w:hAnsi="Arial" w:cs="Arial"/>
        <w:noProof/>
        <w:sz w:val="18"/>
        <w:lang w:eastAsia="it-IT"/>
      </w:rPr>
      <w:drawing>
        <wp:anchor distT="0" distB="0" distL="114300" distR="114300" simplePos="0" relativeHeight="251659264" behindDoc="0" locked="0" layoutInCell="1" allowOverlap="1">
          <wp:simplePos x="0" y="0"/>
          <wp:positionH relativeFrom="column">
            <wp:posOffset>4604385</wp:posOffset>
          </wp:positionH>
          <wp:positionV relativeFrom="paragraph">
            <wp:posOffset>344805</wp:posOffset>
          </wp:positionV>
          <wp:extent cx="1542415" cy="374015"/>
          <wp:effectExtent l="19050" t="0" r="635" b="0"/>
          <wp:wrapNone/>
          <wp:docPr id="5" name="Immagine 2" descr="p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n2"/>
                  <pic:cNvPicPr>
                    <a:picLocks noChangeAspect="1" noChangeArrowheads="1"/>
                  </pic:cNvPicPr>
                </pic:nvPicPr>
                <pic:blipFill>
                  <a:blip r:embed="rId2" cstate="print"/>
                  <a:srcRect/>
                  <a:stretch>
                    <a:fillRect/>
                  </a:stretch>
                </pic:blipFill>
                <pic:spPr bwMode="auto">
                  <a:xfrm>
                    <a:off x="0" y="0"/>
                    <a:ext cx="1542415" cy="374015"/>
                  </a:xfrm>
                  <a:prstGeom prst="rect">
                    <a:avLst/>
                  </a:prstGeom>
                  <a:noFill/>
                  <a:ln w="9525">
                    <a:noFill/>
                    <a:miter lim="800000"/>
                    <a:headEnd/>
                    <a:tailEnd/>
                  </a:ln>
                </pic:spPr>
              </pic:pic>
            </a:graphicData>
          </a:graphic>
        </wp:anchor>
      </w:drawing>
    </w:r>
    <w:r w:rsidRPr="009D2730">
      <w:rPr>
        <w:rFonts w:ascii="Arial" w:hAnsi="Arial" w:cs="Arial"/>
        <w:noProof/>
        <w:sz w:val="18"/>
        <w:lang w:eastAsia="it-IT"/>
      </w:rPr>
      <w:drawing>
        <wp:anchor distT="0" distB="0" distL="114300" distR="114300" simplePos="0" relativeHeight="251660288" behindDoc="1" locked="0" layoutInCell="1" allowOverlap="1">
          <wp:simplePos x="0" y="0"/>
          <wp:positionH relativeFrom="column">
            <wp:posOffset>4258945</wp:posOffset>
          </wp:positionH>
          <wp:positionV relativeFrom="paragraph">
            <wp:posOffset>214630</wp:posOffset>
          </wp:positionV>
          <wp:extent cx="342900" cy="664210"/>
          <wp:effectExtent l="19050" t="0" r="0" b="0"/>
          <wp:wrapTight wrapText="bothSides">
            <wp:wrapPolygon edited="0">
              <wp:start x="-1200" y="0"/>
              <wp:lineTo x="-1200" y="21063"/>
              <wp:lineTo x="21600" y="21063"/>
              <wp:lineTo x="21600" y="0"/>
              <wp:lineTo x="-1200" y="0"/>
            </wp:wrapPolygon>
          </wp:wrapTight>
          <wp:docPr id="6" name="Immagine 3" descr="logo scuole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scuole green.jpg"/>
                  <pic:cNvPicPr>
                    <a:picLocks noChangeAspect="1" noChangeArrowheads="1"/>
                  </pic:cNvPicPr>
                </pic:nvPicPr>
                <pic:blipFill>
                  <a:blip r:embed="rId3" cstate="print"/>
                  <a:srcRect/>
                  <a:stretch>
                    <a:fillRect/>
                  </a:stretch>
                </pic:blipFill>
                <pic:spPr bwMode="auto">
                  <a:xfrm>
                    <a:off x="0" y="0"/>
                    <a:ext cx="342900" cy="664210"/>
                  </a:xfrm>
                  <a:prstGeom prst="rect">
                    <a:avLst/>
                  </a:prstGeom>
                  <a:noFill/>
                  <a:ln w="9525">
                    <a:noFill/>
                    <a:miter lim="800000"/>
                    <a:headEnd/>
                    <a:tailEnd/>
                  </a:ln>
                </pic:spPr>
              </pic:pic>
            </a:graphicData>
          </a:graphic>
        </wp:anchor>
      </w:drawing>
    </w:r>
    <w:r w:rsidRPr="009D2730">
      <w:rPr>
        <w:rFonts w:ascii="Arial" w:hAnsi="Arial" w:cs="Arial"/>
        <w:b/>
        <w:spacing w:val="36"/>
      </w:rPr>
      <w:t>ISTITUTO COMPRENSIVO GUALDO CATTANEO</w:t>
    </w:r>
    <w:r w:rsidRPr="009D2730">
      <w:rPr>
        <w:rFonts w:ascii="Arial" w:hAnsi="Arial" w:cs="Arial"/>
        <w:b/>
        <w:i/>
        <w:spacing w:val="36"/>
      </w:rPr>
      <w:br/>
    </w:r>
    <w:r w:rsidRPr="009D2730">
      <w:rPr>
        <w:rFonts w:ascii="Arial" w:hAnsi="Arial" w:cs="Arial"/>
        <w:b/>
        <w:sz w:val="20"/>
        <w:szCs w:val="20"/>
      </w:rPr>
      <w:t>Scuola dell’Infanzia - Primaria - Secondaria di I grado</w:t>
    </w:r>
    <w:r w:rsidRPr="009D2730">
      <w:rPr>
        <w:rFonts w:ascii="Arial" w:hAnsi="Arial" w:cs="Arial"/>
        <w:b/>
        <w:sz w:val="20"/>
        <w:szCs w:val="20"/>
      </w:rPr>
      <w:br/>
      <w:t>Via del Monte,14 - 06035 - Gualdo Cattaneo (PG)</w:t>
    </w:r>
    <w:r w:rsidRPr="009D2730">
      <w:rPr>
        <w:rFonts w:ascii="Arial" w:hAnsi="Arial" w:cs="Arial"/>
        <w:i/>
        <w:sz w:val="20"/>
        <w:szCs w:val="20"/>
      </w:rPr>
      <w:t xml:space="preserve"> </w:t>
    </w:r>
    <w:r w:rsidRPr="009D2730">
      <w:rPr>
        <w:rFonts w:ascii="Arial" w:hAnsi="Arial" w:cs="Arial"/>
        <w:b/>
        <w:sz w:val="20"/>
        <w:szCs w:val="20"/>
        <w:u w:val="single"/>
      </w:rPr>
      <w:br/>
      <w:t>Sede Presidenza e Segreteria</w:t>
    </w:r>
    <w:r w:rsidRPr="009D2730">
      <w:rPr>
        <w:rFonts w:ascii="Arial" w:hAnsi="Arial" w:cs="Arial"/>
        <w:b/>
        <w:sz w:val="20"/>
        <w:szCs w:val="20"/>
      </w:rPr>
      <w:t>: Via San Rocco 3, Ponte di Ferro (PG)</w:t>
    </w:r>
    <w:r w:rsidRPr="009D2730">
      <w:rPr>
        <w:rFonts w:ascii="Arial" w:hAnsi="Arial" w:cs="Arial"/>
        <w:i/>
        <w:sz w:val="20"/>
        <w:szCs w:val="20"/>
      </w:rPr>
      <w:br/>
      <w:t>C.F. 91025920546 -  C.M. PGIC82900E</w:t>
    </w:r>
    <w:r w:rsidRPr="009D2730">
      <w:rPr>
        <w:rFonts w:ascii="Arial" w:hAnsi="Arial" w:cs="Arial"/>
        <w:i/>
        <w:sz w:val="20"/>
        <w:szCs w:val="20"/>
      </w:rPr>
      <w:br/>
      <w:t xml:space="preserve">Tel. 0742 91211 - </w:t>
    </w:r>
    <w:proofErr w:type="spellStart"/>
    <w:r w:rsidRPr="009D2730">
      <w:rPr>
        <w:rFonts w:ascii="Arial" w:hAnsi="Arial" w:cs="Arial"/>
        <w:sz w:val="20"/>
        <w:szCs w:val="20"/>
      </w:rPr>
      <w:t>email</w:t>
    </w:r>
    <w:proofErr w:type="spellEnd"/>
    <w:r w:rsidRPr="009D2730">
      <w:rPr>
        <w:rFonts w:ascii="Arial" w:hAnsi="Arial" w:cs="Arial"/>
        <w:sz w:val="20"/>
        <w:szCs w:val="20"/>
      </w:rPr>
      <w:t xml:space="preserve">: </w:t>
    </w:r>
    <w:hyperlink r:id="rId4" w:history="1">
      <w:r w:rsidRPr="009D2730">
        <w:rPr>
          <w:rFonts w:ascii="Arial" w:hAnsi="Arial" w:cs="Arial"/>
          <w:color w:val="0000FF"/>
          <w:sz w:val="20"/>
          <w:u w:val="single"/>
        </w:rPr>
        <w:t>pgic82900e@istruzione.it</w:t>
      </w:r>
    </w:hyperlink>
    <w:r w:rsidRPr="009D2730">
      <w:rPr>
        <w:rFonts w:ascii="Arial" w:hAnsi="Arial" w:cs="Arial"/>
        <w:sz w:val="20"/>
        <w:szCs w:val="20"/>
      </w:rPr>
      <w:t xml:space="preserve"> – sito </w:t>
    </w:r>
    <w:hyperlink r:id="rId5" w:history="1">
      <w:r w:rsidRPr="009D2730">
        <w:rPr>
          <w:rFonts w:ascii="Arial" w:hAnsi="Arial" w:cs="Arial"/>
          <w:color w:val="0000FF"/>
          <w:sz w:val="20"/>
          <w:u w:val="single"/>
        </w:rPr>
        <w:t>www.icgcattaneo.edu.it</w:t>
      </w:r>
    </w:hyperlink>
  </w:p>
  <w:p w:rsidR="00842C6D" w:rsidRDefault="00842C6D">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4097"/>
  </w:hdrShapeDefaults>
  <w:footnotePr>
    <w:footnote w:id="-1"/>
    <w:footnote w:id="0"/>
  </w:footnotePr>
  <w:endnotePr>
    <w:endnote w:id="-1"/>
    <w:endnote w:id="0"/>
  </w:endnotePr>
  <w:compat/>
  <w:rsids>
    <w:rsidRoot w:val="00624303"/>
    <w:rsid w:val="00001DBD"/>
    <w:rsid w:val="00006670"/>
    <w:rsid w:val="00011F6F"/>
    <w:rsid w:val="00065CB3"/>
    <w:rsid w:val="000849B4"/>
    <w:rsid w:val="000E53A3"/>
    <w:rsid w:val="00340AEE"/>
    <w:rsid w:val="00340E19"/>
    <w:rsid w:val="00353205"/>
    <w:rsid w:val="00391B58"/>
    <w:rsid w:val="003D0BBF"/>
    <w:rsid w:val="003F1E85"/>
    <w:rsid w:val="004A018A"/>
    <w:rsid w:val="005107FE"/>
    <w:rsid w:val="00624303"/>
    <w:rsid w:val="0065086F"/>
    <w:rsid w:val="00776B81"/>
    <w:rsid w:val="007E5047"/>
    <w:rsid w:val="00842C6D"/>
    <w:rsid w:val="008F25BF"/>
    <w:rsid w:val="0094538D"/>
    <w:rsid w:val="009D2730"/>
    <w:rsid w:val="00A14BAC"/>
    <w:rsid w:val="00A30EC6"/>
    <w:rsid w:val="00A53866"/>
    <w:rsid w:val="00A71B6B"/>
    <w:rsid w:val="00A74E93"/>
    <w:rsid w:val="00A80748"/>
    <w:rsid w:val="00BB08F6"/>
    <w:rsid w:val="00C83212"/>
    <w:rsid w:val="00D76781"/>
    <w:rsid w:val="00E31D59"/>
    <w:rsid w:val="00E662E6"/>
    <w:rsid w:val="00FA3A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character" w:styleId="Collegamentoipertestuale">
    <w:name w:val="Hyperlink"/>
    <w:uiPriority w:val="99"/>
    <w:rsid w:val="00391B58"/>
    <w:rPr>
      <w:color w:val="0000FF"/>
      <w:u w:val="single"/>
    </w:rPr>
  </w:style>
  <w:style w:type="paragraph" w:styleId="Intestazione">
    <w:name w:val="header"/>
    <w:basedOn w:val="Normale"/>
    <w:link w:val="IntestazioneCarattere"/>
    <w:uiPriority w:val="99"/>
    <w:unhideWhenUsed/>
    <w:rsid w:val="00353205"/>
    <w:pPr>
      <w:tabs>
        <w:tab w:val="center" w:pos="4819"/>
        <w:tab w:val="right" w:pos="9638"/>
      </w:tabs>
    </w:pPr>
  </w:style>
  <w:style w:type="character" w:customStyle="1" w:styleId="IntestazioneCarattere">
    <w:name w:val="Intestazione Carattere"/>
    <w:link w:val="Intestazione"/>
    <w:uiPriority w:val="99"/>
    <w:rsid w:val="00353205"/>
    <w:rPr>
      <w:sz w:val="22"/>
      <w:szCs w:val="22"/>
      <w:lang w:eastAsia="en-US"/>
    </w:rPr>
  </w:style>
  <w:style w:type="paragraph" w:styleId="Pidipagina">
    <w:name w:val="footer"/>
    <w:basedOn w:val="Normale"/>
    <w:link w:val="PidipaginaCarattere"/>
    <w:uiPriority w:val="99"/>
    <w:unhideWhenUsed/>
    <w:rsid w:val="00353205"/>
    <w:pPr>
      <w:tabs>
        <w:tab w:val="center" w:pos="4819"/>
        <w:tab w:val="right" w:pos="9638"/>
      </w:tabs>
    </w:pPr>
  </w:style>
  <w:style w:type="character" w:customStyle="1" w:styleId="PidipaginaCarattere">
    <w:name w:val="Piè di pagina Carattere"/>
    <w:link w:val="Pidipagina"/>
    <w:uiPriority w:val="99"/>
    <w:rsid w:val="00353205"/>
    <w:rPr>
      <w:sz w:val="22"/>
      <w:szCs w:val="22"/>
      <w:lang w:eastAsia="en-US"/>
    </w:rPr>
  </w:style>
  <w:style w:type="paragraph" w:styleId="Corpodeltesto">
    <w:name w:val="Body Text"/>
    <w:basedOn w:val="Normale"/>
    <w:link w:val="CorpodeltestoCarattere"/>
    <w:uiPriority w:val="1"/>
    <w:qFormat/>
    <w:rsid w:val="00353205"/>
    <w:pPr>
      <w:widowControl w:val="0"/>
      <w:autoSpaceDE w:val="0"/>
      <w:autoSpaceDN w:val="0"/>
      <w:adjustRightInd w:val="0"/>
      <w:spacing w:after="0" w:line="240" w:lineRule="auto"/>
      <w:ind w:left="104"/>
    </w:pPr>
    <w:rPr>
      <w:rFonts w:ascii="Times New Roman" w:eastAsia="Times New Roman" w:hAnsi="Times New Roman"/>
      <w:sz w:val="23"/>
      <w:szCs w:val="23"/>
      <w:lang w:eastAsia="it-IT"/>
    </w:rPr>
  </w:style>
  <w:style w:type="character" w:customStyle="1" w:styleId="CorpodeltestoCarattere">
    <w:name w:val="Corpo del testo Carattere"/>
    <w:link w:val="Corpodeltesto"/>
    <w:uiPriority w:val="1"/>
    <w:rsid w:val="00353205"/>
    <w:rPr>
      <w:rFonts w:ascii="Times New Roman" w:eastAsia="Times New Roman" w:hAnsi="Times New Roman"/>
      <w:sz w:val="23"/>
      <w:szCs w:val="23"/>
    </w:rPr>
  </w:style>
  <w:style w:type="paragraph" w:styleId="Testofumetto">
    <w:name w:val="Balloon Text"/>
    <w:basedOn w:val="Normale"/>
    <w:link w:val="TestofumettoCarattere"/>
    <w:uiPriority w:val="99"/>
    <w:semiHidden/>
    <w:unhideWhenUsed/>
    <w:rsid w:val="0035320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53205"/>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cgcattaneo.edu.it" TargetMode="External"/><Relationship Id="rId4" Type="http://schemas.openxmlformats.org/officeDocument/2006/relationships/hyperlink" Target="mailto:pgic829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49AC-4F0A-419E-B787-93066805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7830</Words>
  <Characters>44634</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52360</CharactersWithSpaces>
  <SharedDoc>false</SharedDoc>
  <HLinks>
    <vt:vector size="12" baseType="variant">
      <vt:variant>
        <vt:i4>3997809</vt:i4>
      </vt:variant>
      <vt:variant>
        <vt:i4>3</vt:i4>
      </vt:variant>
      <vt:variant>
        <vt:i4>0</vt:i4>
      </vt:variant>
      <vt:variant>
        <vt:i4>5</vt:i4>
      </vt:variant>
      <vt:variant>
        <vt:lpwstr>C:\Users\Preside\2019-20\www.icgcattaneo.edu.it</vt:lpwstr>
      </vt:variant>
      <vt:variant>
        <vt:lpwstr/>
      </vt:variant>
      <vt:variant>
        <vt:i4>1179752</vt:i4>
      </vt:variant>
      <vt:variant>
        <vt:i4>0</vt:i4>
      </vt:variant>
      <vt:variant>
        <vt:i4>0</vt:i4>
      </vt:variant>
      <vt:variant>
        <vt:i4>5</vt:i4>
      </vt:variant>
      <vt:variant>
        <vt:lpwstr>mailto:pgic82900e@istruzione.it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cp:lastModifiedBy>
  <cp:revision>3</cp:revision>
  <cp:lastPrinted>2020-01-24T08:38:00Z</cp:lastPrinted>
  <dcterms:created xsi:type="dcterms:W3CDTF">2021-03-30T08:21:00Z</dcterms:created>
  <dcterms:modified xsi:type="dcterms:W3CDTF">2021-03-30T09:52:00Z</dcterms:modified>
</cp:coreProperties>
</file>